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FB" w:rsidRDefault="00B279BA">
      <w:pPr>
        <w:pStyle w:val="Title"/>
      </w:pPr>
      <w:r>
        <w:t>HHS Scholarly Activity Fund 201</w:t>
      </w:r>
      <w:r w:rsidR="00CD251E">
        <w:t>7</w:t>
      </w:r>
      <w:r w:rsidR="00E45092">
        <w:t>/201</w:t>
      </w:r>
      <w:r w:rsidR="00CD251E">
        <w:t>8</w:t>
      </w:r>
      <w:bookmarkStart w:id="0" w:name="_GoBack"/>
      <w:bookmarkEnd w:id="0"/>
    </w:p>
    <w:p w:rsidR="00B279BA" w:rsidRDefault="00B279BA" w:rsidP="00B279BA">
      <w:pPr>
        <w:pStyle w:val="Heading1"/>
      </w:pPr>
      <w:r>
        <w:t>Purpose:</w:t>
      </w:r>
    </w:p>
    <w:p w:rsidR="00B279BA" w:rsidRDefault="00B279BA" w:rsidP="00B279BA">
      <w:r>
        <w:t xml:space="preserve">HHS is interested in encouraging scholarly activity amongst faculty and students and to that end a small internal grant fund has been established to provide grants for a range of scholarly initiatives by regular faculty. The intent of the fund is to encourage scholarship as defined by Boyer’s Model (Scholarship of discovery, teaching, application or integration) and to enhance the quality of the student experience and/or community service delivery within the realm of health and human service delivery. Applications for financial support that will enable faculty to do one of the following: publish, undertake a pilot research initiative or travel for conference presentations will be received twice a year (Deadlines: October 15, and March 15). </w:t>
      </w:r>
    </w:p>
    <w:p w:rsidR="00EB5E36" w:rsidRDefault="00B279BA" w:rsidP="00B279BA">
      <w:r>
        <w:t>There are three</w:t>
      </w:r>
      <w:r w:rsidR="00EB5E36">
        <w:t xml:space="preserve"> categories of activity:</w:t>
      </w:r>
    </w:p>
    <w:p w:rsidR="00EB5E36" w:rsidRPr="00EB5E36" w:rsidRDefault="00B279BA" w:rsidP="00EB5E36">
      <w:pPr>
        <w:pStyle w:val="AlphaList1"/>
      </w:pPr>
      <w:r w:rsidRPr="00EB5E36">
        <w:t>Publication grants to support manuscript completion and submission</w:t>
      </w:r>
      <w:r w:rsidR="00EB5E36" w:rsidRPr="00EB5E36">
        <w:t xml:space="preserve"> within the year (up to $1000);</w:t>
      </w:r>
    </w:p>
    <w:p w:rsidR="00EB5E36" w:rsidRPr="00EB5E36" w:rsidRDefault="00EB5E36" w:rsidP="00EB5E36">
      <w:pPr>
        <w:pStyle w:val="AlphaList1"/>
      </w:pPr>
      <w:r>
        <w:t>S</w:t>
      </w:r>
      <w:r w:rsidR="00B279BA" w:rsidRPr="00EB5E36">
        <w:t>eed grants to support resear</w:t>
      </w:r>
      <w:r w:rsidRPr="00EB5E36">
        <w:t>ch activities (max. $8000); and</w:t>
      </w:r>
    </w:p>
    <w:p w:rsidR="00B279BA" w:rsidRPr="00EB5E36" w:rsidRDefault="00EB5E36" w:rsidP="00EB5E36">
      <w:pPr>
        <w:pStyle w:val="AlphaList1"/>
      </w:pPr>
      <w:r>
        <w:t>T</w:t>
      </w:r>
      <w:r w:rsidR="00B279BA" w:rsidRPr="00EB5E36">
        <w:t>ravel grants to provide funding for faculty members to present at academic or profes</w:t>
      </w:r>
      <w:r w:rsidRPr="00EB5E36">
        <w:t>sional conferences (Max $800).</w:t>
      </w:r>
    </w:p>
    <w:p w:rsidR="00B279BA" w:rsidRDefault="00B279BA" w:rsidP="00B279BA">
      <w:r>
        <w:t xml:space="preserve">There is an annual maximum for this fund which may limit the number of awards and continuation of the fund is subject to availability of funds. </w:t>
      </w:r>
    </w:p>
    <w:p w:rsidR="00B279BA" w:rsidRDefault="00B279BA" w:rsidP="00B279BA">
      <w:pPr>
        <w:pStyle w:val="Heading1"/>
      </w:pPr>
      <w:r>
        <w:t xml:space="preserve">Expectations of Award Recipients </w:t>
      </w:r>
    </w:p>
    <w:p w:rsidR="00B279BA" w:rsidRDefault="00B279BA" w:rsidP="00B279BA">
      <w:pPr>
        <w:pStyle w:val="BulletList1"/>
      </w:pPr>
      <w:r>
        <w:t>Present or submit a poster at the annual VIU research and scholarly activity event (CREATE) OR present a brown bag lunch activity within the HHS (for conference presentations).</w:t>
      </w:r>
    </w:p>
    <w:p w:rsidR="00B279BA" w:rsidRDefault="00B279BA" w:rsidP="00B279BA">
      <w:pPr>
        <w:pStyle w:val="BulletList1"/>
      </w:pPr>
      <w:r>
        <w:t>Include undergraduate student(s) in any research project.</w:t>
      </w:r>
    </w:p>
    <w:p w:rsidR="00B279BA" w:rsidRDefault="00B279BA" w:rsidP="00B279BA">
      <w:pPr>
        <w:pStyle w:val="BulletList1"/>
      </w:pPr>
      <w:r>
        <w:t>Complete the project or conference presentation within 18 months of receiving funding.</w:t>
      </w:r>
    </w:p>
    <w:p w:rsidR="00B279BA" w:rsidRDefault="00B279BA" w:rsidP="00B279BA">
      <w:pPr>
        <w:pStyle w:val="BulletList1"/>
      </w:pPr>
      <w:r>
        <w:t>Manage expenditures within the project budget.</w:t>
      </w:r>
    </w:p>
    <w:p w:rsidR="00B279BA" w:rsidRDefault="00B279BA" w:rsidP="00B279BA">
      <w:pPr>
        <w:pStyle w:val="BulletList1"/>
      </w:pPr>
      <w:r>
        <w:t xml:space="preserve">Commit upper division release time to completing the project (one section of course release is also available in </w:t>
      </w:r>
      <w:r w:rsidR="00E45092">
        <w:t>2017/2018</w:t>
      </w:r>
      <w:r>
        <w:t xml:space="preserve"> and should be identified in the budget).</w:t>
      </w:r>
    </w:p>
    <w:p w:rsidR="00B279BA" w:rsidRDefault="00B279BA" w:rsidP="00B279BA">
      <w:pPr>
        <w:pStyle w:val="BulletList1"/>
      </w:pPr>
      <w:r>
        <w:t>Ethical approval must be obtained prior to receiving research funds.</w:t>
      </w:r>
    </w:p>
    <w:p w:rsidR="00B279BA" w:rsidRDefault="00B279BA" w:rsidP="00B279BA">
      <w:pPr>
        <w:pStyle w:val="BulletList1"/>
      </w:pPr>
      <w:r>
        <w:t>External dissemination of research projects is expected.</w:t>
      </w:r>
    </w:p>
    <w:p w:rsidR="00B279BA" w:rsidRDefault="00B279BA" w:rsidP="00B279BA">
      <w:pPr>
        <w:pStyle w:val="Heading1"/>
      </w:pPr>
      <w:r>
        <w:t>Eligibility Guidelines</w:t>
      </w:r>
    </w:p>
    <w:p w:rsidR="00B279BA" w:rsidRDefault="00B279BA" w:rsidP="00B279BA">
      <w:r>
        <w:t xml:space="preserve">This fund is open to all regular faculty members, BCGEU and VIUFA with ongoing regular appointments in Health and Human Services. Funding could be combined with VIUFA approved assisted leaves or BCGEU professional development leaves. Funding cannot  be combined with ORS research and travel awards (VIURAC) that provide travel support but may be combined with VIURAC funding for release sections for regular faculty-(category a). </w:t>
      </w:r>
    </w:p>
    <w:p w:rsidR="00B279BA" w:rsidRDefault="00B279BA" w:rsidP="00B279BA">
      <w:r>
        <w:lastRenderedPageBreak/>
        <w:t>Priority for funding will go to those who have never held VIURAC funding and/or do not currently hold VIURAC funding; followed by those who currently hold VIURAC funding. Those holding external grant funding are not eligible. Professional development funds must be used first for any conference travel; this fund is intended for supplemental grants and for faculty members who do not have access to professional development funds.</w:t>
      </w:r>
    </w:p>
    <w:p w:rsidR="00B279BA" w:rsidRDefault="00B279BA" w:rsidP="00B279BA">
      <w:pPr>
        <w:pStyle w:val="Heading1"/>
      </w:pPr>
      <w:r>
        <w:t>Application guidelines:</w:t>
      </w:r>
    </w:p>
    <w:p w:rsidR="00B279BA" w:rsidRDefault="00B279BA" w:rsidP="00B279BA">
      <w:pPr>
        <w:pStyle w:val="BulletList1"/>
      </w:pPr>
      <w:r>
        <w:t>Applications must follow the outline requirements on the application form.</w:t>
      </w:r>
    </w:p>
    <w:p w:rsidR="00B279BA" w:rsidRDefault="00B279BA" w:rsidP="00B279BA">
      <w:pPr>
        <w:pStyle w:val="BulletList1"/>
      </w:pPr>
      <w:r>
        <w:t>Scholarly activity projects should focus on one of the following areas: teaching and learning; Aboriginal perspectives; international perspectives; inter- professional practice.</w:t>
      </w:r>
    </w:p>
    <w:p w:rsidR="00B279BA" w:rsidRDefault="00B279BA" w:rsidP="00B279BA">
      <w:pPr>
        <w:pStyle w:val="BulletList1"/>
      </w:pPr>
      <w:r>
        <w:t>Scholarly activity projects should describe in detail, using Boyer’s model</w:t>
      </w:r>
      <w:r>
        <w:rPr>
          <w:rStyle w:val="FootnoteReference"/>
        </w:rPr>
        <w:footnoteReference w:id="1"/>
      </w:r>
      <w:r>
        <w:t xml:space="preserve">; the type of scholarly activity to be undertaken. </w:t>
      </w:r>
    </w:p>
    <w:p w:rsidR="00D82EFB" w:rsidRDefault="00B279BA" w:rsidP="00B279BA">
      <w:pPr>
        <w:pStyle w:val="BulletList1"/>
      </w:pPr>
      <w:r>
        <w:t>Publication grants will support faculty members to submit to professional or peer-reviewed journals; articles of 2500 to 3500 words.</w:t>
      </w:r>
    </w:p>
    <w:p w:rsidR="00B279BA" w:rsidRDefault="00B279BA" w:rsidP="00B279BA">
      <w:r>
        <w:br w:type="page"/>
      </w:r>
    </w:p>
    <w:p w:rsidR="00EB5E36" w:rsidRDefault="00B279BA" w:rsidP="00A70355">
      <w:pPr>
        <w:pStyle w:val="Heading1"/>
        <w:spacing w:after="0"/>
      </w:pPr>
      <w:r>
        <w:lastRenderedPageBreak/>
        <w:t>HHS Seed Grant Application Form</w:t>
      </w:r>
    </w:p>
    <w:p w:rsidR="00B279BA" w:rsidRPr="00A70355" w:rsidRDefault="00B279BA" w:rsidP="00EB5E36">
      <w:pPr>
        <w:pStyle w:val="Subtitle"/>
        <w:rPr>
          <w:sz w:val="24"/>
          <w:szCs w:val="24"/>
        </w:rPr>
      </w:pPr>
      <w:r w:rsidRPr="00A70355">
        <w:rPr>
          <w:sz w:val="24"/>
          <w:szCs w:val="24"/>
        </w:rPr>
        <w:t>Scholarly Activity Project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835"/>
      </w:tblGrid>
      <w:tr w:rsidR="00B279BA" w:rsidTr="00A70355">
        <w:trPr>
          <w:trHeight w:val="432"/>
        </w:trPr>
        <w:tc>
          <w:tcPr>
            <w:tcW w:w="3235" w:type="dxa"/>
            <w:tcMar>
              <w:left w:w="0" w:type="dxa"/>
              <w:right w:w="115" w:type="dxa"/>
            </w:tcMar>
            <w:vAlign w:val="bottom"/>
          </w:tcPr>
          <w:p w:rsidR="00B279BA" w:rsidRDefault="00B279BA" w:rsidP="00A70355">
            <w:permStart w:id="1972179017" w:edGrp="everyone" w:colFirst="1" w:colLast="1"/>
            <w:r>
              <w:t>Name of Principle Investigator:</w:t>
            </w:r>
          </w:p>
        </w:tc>
        <w:tc>
          <w:tcPr>
            <w:tcW w:w="6835" w:type="dxa"/>
            <w:tcBorders>
              <w:bottom w:val="single" w:sz="4" w:space="0" w:color="auto"/>
            </w:tcBorders>
            <w:tcMar>
              <w:left w:w="0" w:type="dxa"/>
              <w:right w:w="115" w:type="dxa"/>
            </w:tcMar>
            <w:vAlign w:val="bottom"/>
          </w:tcPr>
          <w:p w:rsidR="00B279BA" w:rsidRDefault="00B279BA" w:rsidP="00A70355"/>
        </w:tc>
      </w:tr>
      <w:tr w:rsidR="00B279BA" w:rsidTr="00A70355">
        <w:trPr>
          <w:trHeight w:val="432"/>
        </w:trPr>
        <w:tc>
          <w:tcPr>
            <w:tcW w:w="3235" w:type="dxa"/>
            <w:tcMar>
              <w:left w:w="0" w:type="dxa"/>
              <w:right w:w="115" w:type="dxa"/>
            </w:tcMar>
            <w:vAlign w:val="bottom"/>
          </w:tcPr>
          <w:p w:rsidR="00B279BA" w:rsidRDefault="00B279BA" w:rsidP="00A70355">
            <w:permStart w:id="313029302" w:edGrp="everyone" w:colFirst="1" w:colLast="1"/>
            <w:permEnd w:id="1972179017"/>
            <w:r>
              <w:t>Department:</w:t>
            </w:r>
          </w:p>
        </w:tc>
        <w:tc>
          <w:tcPr>
            <w:tcW w:w="6835" w:type="dxa"/>
            <w:tcBorders>
              <w:top w:val="single" w:sz="4" w:space="0" w:color="auto"/>
              <w:bottom w:val="single" w:sz="4" w:space="0" w:color="auto"/>
            </w:tcBorders>
            <w:tcMar>
              <w:left w:w="0" w:type="dxa"/>
              <w:right w:w="115" w:type="dxa"/>
            </w:tcMar>
            <w:vAlign w:val="bottom"/>
          </w:tcPr>
          <w:p w:rsidR="00B279BA" w:rsidRDefault="00B279BA" w:rsidP="00A70355"/>
        </w:tc>
      </w:tr>
      <w:tr w:rsidR="00B279BA" w:rsidTr="00A70355">
        <w:trPr>
          <w:trHeight w:val="432"/>
        </w:trPr>
        <w:tc>
          <w:tcPr>
            <w:tcW w:w="3235" w:type="dxa"/>
            <w:tcMar>
              <w:left w:w="0" w:type="dxa"/>
              <w:right w:w="115" w:type="dxa"/>
            </w:tcMar>
            <w:vAlign w:val="bottom"/>
          </w:tcPr>
          <w:p w:rsidR="00B279BA" w:rsidRDefault="00B279BA" w:rsidP="00A70355">
            <w:permStart w:id="1393716026" w:edGrp="everyone" w:colFirst="1" w:colLast="1"/>
            <w:permEnd w:id="313029302"/>
            <w:r>
              <w:t>Union Affiliation:</w:t>
            </w:r>
          </w:p>
        </w:tc>
        <w:tc>
          <w:tcPr>
            <w:tcW w:w="6835" w:type="dxa"/>
            <w:tcBorders>
              <w:top w:val="single" w:sz="4" w:space="0" w:color="auto"/>
              <w:bottom w:val="single" w:sz="4" w:space="0" w:color="auto"/>
            </w:tcBorders>
            <w:tcMar>
              <w:left w:w="0" w:type="dxa"/>
              <w:right w:w="115" w:type="dxa"/>
            </w:tcMar>
            <w:vAlign w:val="bottom"/>
          </w:tcPr>
          <w:p w:rsidR="00B279BA" w:rsidRDefault="00B279BA" w:rsidP="00A70355"/>
        </w:tc>
      </w:tr>
      <w:tr w:rsidR="00B279BA" w:rsidTr="00A70355">
        <w:trPr>
          <w:trHeight w:val="432"/>
        </w:trPr>
        <w:tc>
          <w:tcPr>
            <w:tcW w:w="3235" w:type="dxa"/>
            <w:tcMar>
              <w:left w:w="0" w:type="dxa"/>
              <w:right w:w="115" w:type="dxa"/>
            </w:tcMar>
            <w:vAlign w:val="bottom"/>
          </w:tcPr>
          <w:p w:rsidR="00B279BA" w:rsidRDefault="00B279BA" w:rsidP="00A70355">
            <w:permStart w:id="66526759" w:edGrp="everyone" w:colFirst="1" w:colLast="1"/>
            <w:permEnd w:id="1393716026"/>
            <w:r>
              <w:t>Phone Contact:</w:t>
            </w:r>
          </w:p>
        </w:tc>
        <w:tc>
          <w:tcPr>
            <w:tcW w:w="6835" w:type="dxa"/>
            <w:tcBorders>
              <w:top w:val="single" w:sz="4" w:space="0" w:color="auto"/>
              <w:bottom w:val="single" w:sz="4" w:space="0" w:color="auto"/>
            </w:tcBorders>
            <w:tcMar>
              <w:left w:w="0" w:type="dxa"/>
              <w:right w:w="115" w:type="dxa"/>
            </w:tcMar>
            <w:vAlign w:val="bottom"/>
          </w:tcPr>
          <w:p w:rsidR="00B279BA" w:rsidRDefault="00B279BA" w:rsidP="00A70355"/>
        </w:tc>
      </w:tr>
      <w:tr w:rsidR="00B279BA" w:rsidTr="00A70355">
        <w:trPr>
          <w:trHeight w:val="432"/>
        </w:trPr>
        <w:tc>
          <w:tcPr>
            <w:tcW w:w="3235" w:type="dxa"/>
            <w:tcMar>
              <w:left w:w="0" w:type="dxa"/>
              <w:right w:w="115" w:type="dxa"/>
            </w:tcMar>
            <w:vAlign w:val="bottom"/>
          </w:tcPr>
          <w:p w:rsidR="00B279BA" w:rsidRDefault="00B279BA" w:rsidP="00A70355">
            <w:permStart w:id="1355364761" w:edGrp="everyone" w:colFirst="1" w:colLast="1"/>
            <w:permEnd w:id="66526759"/>
            <w:r>
              <w:t>Email:</w:t>
            </w:r>
          </w:p>
        </w:tc>
        <w:tc>
          <w:tcPr>
            <w:tcW w:w="6835" w:type="dxa"/>
            <w:tcBorders>
              <w:top w:val="single" w:sz="4" w:space="0" w:color="auto"/>
              <w:bottom w:val="single" w:sz="4" w:space="0" w:color="auto"/>
            </w:tcBorders>
            <w:tcMar>
              <w:left w:w="0" w:type="dxa"/>
              <w:right w:w="115" w:type="dxa"/>
            </w:tcMar>
            <w:vAlign w:val="bottom"/>
          </w:tcPr>
          <w:p w:rsidR="00B279BA" w:rsidRDefault="00B279BA" w:rsidP="00A70355"/>
        </w:tc>
      </w:tr>
      <w:permEnd w:id="1355364761"/>
    </w:tbl>
    <w:p w:rsidR="00EB5E36" w:rsidRDefault="00EB5E36"/>
    <w:p w:rsidR="00EB5E36" w:rsidRDefault="00EB5E36" w:rsidP="00EB5E36">
      <w:pPr>
        <w:pStyle w:val="Heading2"/>
      </w:pPr>
      <w:r>
        <w:t>Project Description</w:t>
      </w:r>
    </w:p>
    <w:p w:rsidR="00EB5E36" w:rsidRPr="00A70355" w:rsidRDefault="00EB5E36" w:rsidP="00B279BA">
      <w:pPr>
        <w:rPr>
          <w:sz w:val="18"/>
          <w:szCs w:val="18"/>
        </w:rPr>
      </w:pPr>
      <w:r w:rsidRPr="00EB5E36">
        <w:rPr>
          <w:rStyle w:val="Heading3Char"/>
        </w:rPr>
        <w:t>Abstract (approx. 250 words)</w:t>
      </w:r>
      <w:r>
        <w:br/>
      </w:r>
      <w:r w:rsidRPr="00A70355">
        <w:rPr>
          <w:sz w:val="18"/>
          <w:szCs w:val="18"/>
        </w:rPr>
        <w:t>Please provide a 250-word summary of your project in plain language (e.g. layman’s terms) that explains the purpose of the scholarly activity, including the question or professional dilemma of interest, the main objectives and identifies your research approach and methodology.</w:t>
      </w:r>
    </w:p>
    <w:p w:rsidR="00EB5E36" w:rsidRDefault="00EB5E36" w:rsidP="00B279BA">
      <w:permStart w:id="188119101" w:edGrp="everyone"/>
    </w:p>
    <w:permEnd w:id="188119101"/>
    <w:p w:rsidR="00EB5E36" w:rsidRPr="00A70355" w:rsidRDefault="00EB5E36" w:rsidP="00B279BA">
      <w:pPr>
        <w:rPr>
          <w:sz w:val="18"/>
          <w:szCs w:val="18"/>
        </w:rPr>
      </w:pPr>
      <w:r w:rsidRPr="00EB5E36">
        <w:rPr>
          <w:rStyle w:val="Heading3Char"/>
        </w:rPr>
        <w:t>Rationale for your project</w:t>
      </w:r>
      <w:r w:rsidRPr="00EB5E36">
        <w:rPr>
          <w:rStyle w:val="Heading3Char"/>
        </w:rPr>
        <w:br/>
      </w:r>
      <w:r w:rsidRPr="00A70355">
        <w:rPr>
          <w:sz w:val="18"/>
          <w:szCs w:val="18"/>
        </w:rPr>
        <w:t>Provide background rationale, including a short literature review, which supports the need for this scholarly activity and identify how this project represents one of Boyer’s categories of scholarly activity (see Boyer, 1990 or Johnston, 1998)</w:t>
      </w:r>
      <w:r w:rsidR="00A70355">
        <w:rPr>
          <w:sz w:val="18"/>
          <w:szCs w:val="18"/>
        </w:rPr>
        <w:t>.</w:t>
      </w:r>
      <w:r w:rsidRPr="00A70355">
        <w:rPr>
          <w:sz w:val="18"/>
          <w:szCs w:val="18"/>
        </w:rPr>
        <w:t xml:space="preserve"> Identify how the project fits with th</w:t>
      </w:r>
      <w:r w:rsidR="00A70355">
        <w:rPr>
          <w:sz w:val="18"/>
          <w:szCs w:val="18"/>
        </w:rPr>
        <w:t>e faculty themes and priorities</w:t>
      </w:r>
      <w:r w:rsidRPr="00A70355">
        <w:rPr>
          <w:sz w:val="18"/>
          <w:szCs w:val="18"/>
        </w:rPr>
        <w:t xml:space="preserve"> (500 words).</w:t>
      </w:r>
    </w:p>
    <w:p w:rsidR="00EB5E36" w:rsidRDefault="00EB5E36" w:rsidP="00B279BA">
      <w:permStart w:id="1863465643" w:edGrp="everyone"/>
    </w:p>
    <w:permEnd w:id="1863465643"/>
    <w:p w:rsidR="00EB5E36" w:rsidRPr="00A70355" w:rsidRDefault="00EB5E36" w:rsidP="00B279BA">
      <w:pPr>
        <w:rPr>
          <w:sz w:val="18"/>
          <w:szCs w:val="18"/>
        </w:rPr>
      </w:pPr>
      <w:r w:rsidRPr="00EB5E36">
        <w:rPr>
          <w:rStyle w:val="Heading3Char"/>
        </w:rPr>
        <w:t>Project team and partnerships</w:t>
      </w:r>
      <w:r w:rsidRPr="00EB5E36">
        <w:rPr>
          <w:rStyle w:val="Heading3Char"/>
        </w:rPr>
        <w:br/>
      </w:r>
      <w:r w:rsidRPr="00A70355">
        <w:rPr>
          <w:sz w:val="18"/>
          <w:szCs w:val="18"/>
        </w:rPr>
        <w:t>Identify who (students and faculty) are members of the project team and will therefore be authors for any publication. Identify any co</w:t>
      </w:r>
      <w:r w:rsidR="00A70355">
        <w:rPr>
          <w:sz w:val="18"/>
          <w:szCs w:val="18"/>
        </w:rPr>
        <w:t>mmunity partners in the project</w:t>
      </w:r>
      <w:r w:rsidRPr="00A70355">
        <w:rPr>
          <w:sz w:val="18"/>
          <w:szCs w:val="18"/>
        </w:rPr>
        <w:t xml:space="preserve"> (Provide letters of support.) Describe team member roles.</w:t>
      </w:r>
    </w:p>
    <w:p w:rsidR="00EB5E36" w:rsidRDefault="00EB5E36" w:rsidP="00B279BA">
      <w:permStart w:id="1896109587" w:edGrp="everyone"/>
    </w:p>
    <w:permEnd w:id="1896109587"/>
    <w:p w:rsidR="00EB5E36" w:rsidRPr="00A70355" w:rsidRDefault="00EB5E36" w:rsidP="00B279BA">
      <w:pPr>
        <w:rPr>
          <w:sz w:val="18"/>
          <w:szCs w:val="18"/>
        </w:rPr>
      </w:pPr>
      <w:r w:rsidRPr="00EB5E36">
        <w:rPr>
          <w:rStyle w:val="Heading3Char"/>
        </w:rPr>
        <w:t>Specific project objectives</w:t>
      </w:r>
      <w:r w:rsidRPr="00EB5E36">
        <w:rPr>
          <w:rStyle w:val="Heading3Char"/>
        </w:rPr>
        <w:br/>
      </w:r>
      <w:r w:rsidRPr="00A70355">
        <w:rPr>
          <w:sz w:val="18"/>
          <w:szCs w:val="18"/>
        </w:rPr>
        <w:t>Identify 2 to 3 specific objectives for the activity.</w:t>
      </w:r>
    </w:p>
    <w:p w:rsidR="00EB5E36" w:rsidRDefault="00EB5E36" w:rsidP="00B279BA">
      <w:permStart w:id="51998580" w:edGrp="everyone"/>
    </w:p>
    <w:permEnd w:id="51998580"/>
    <w:p w:rsidR="00EB5E36" w:rsidRPr="00A70355" w:rsidRDefault="00EB5E36" w:rsidP="00B279BA">
      <w:pPr>
        <w:rPr>
          <w:sz w:val="18"/>
          <w:szCs w:val="18"/>
        </w:rPr>
      </w:pPr>
      <w:r w:rsidRPr="00EB5E36">
        <w:rPr>
          <w:rStyle w:val="Heading3Char"/>
        </w:rPr>
        <w:t>Methodology</w:t>
      </w:r>
      <w:r w:rsidRPr="00EB5E36">
        <w:rPr>
          <w:rStyle w:val="Heading3Char"/>
        </w:rPr>
        <w:br/>
      </w:r>
      <w:r w:rsidRPr="00A70355">
        <w:rPr>
          <w:sz w:val="18"/>
          <w:szCs w:val="18"/>
        </w:rPr>
        <w:t>Describe the design and methodology of your investigation. Identify data collection methods, data analysis, and address any ethical issues</w:t>
      </w:r>
      <w:r w:rsidR="00A70355">
        <w:rPr>
          <w:sz w:val="18"/>
          <w:szCs w:val="18"/>
        </w:rPr>
        <w:t xml:space="preserve"> and how they will be addressed</w:t>
      </w:r>
      <w:r w:rsidRPr="00A70355">
        <w:rPr>
          <w:sz w:val="18"/>
          <w:szCs w:val="18"/>
        </w:rPr>
        <w:t xml:space="preserve"> (Approximately 500-750 words) Include any tools or p</w:t>
      </w:r>
      <w:r w:rsidR="00A70355">
        <w:rPr>
          <w:sz w:val="18"/>
          <w:szCs w:val="18"/>
        </w:rPr>
        <w:t>articipant questions as an a</w:t>
      </w:r>
      <w:r w:rsidRPr="00A70355">
        <w:rPr>
          <w:sz w:val="18"/>
          <w:szCs w:val="18"/>
        </w:rPr>
        <w:t>ppendix.</w:t>
      </w:r>
    </w:p>
    <w:p w:rsidR="00EB5E36" w:rsidRDefault="00EB5E36" w:rsidP="00B279BA">
      <w:permStart w:id="1259502898" w:edGrp="everyone"/>
    </w:p>
    <w:permEnd w:id="1259502898"/>
    <w:p w:rsidR="00EB5E36" w:rsidRPr="00A70355" w:rsidRDefault="00EB5E36" w:rsidP="00B279BA">
      <w:pPr>
        <w:rPr>
          <w:sz w:val="18"/>
          <w:szCs w:val="18"/>
        </w:rPr>
      </w:pPr>
      <w:r w:rsidRPr="00EB5E36">
        <w:rPr>
          <w:rStyle w:val="Heading3Char"/>
        </w:rPr>
        <w:t>Project timelines</w:t>
      </w:r>
      <w:r w:rsidRPr="00EB5E36">
        <w:rPr>
          <w:rStyle w:val="Heading3Char"/>
        </w:rPr>
        <w:br/>
      </w:r>
      <w:r w:rsidRPr="00A70355">
        <w:rPr>
          <w:sz w:val="18"/>
          <w:szCs w:val="18"/>
        </w:rPr>
        <w:t>Define the key activities and timelines for completion.</w:t>
      </w:r>
    </w:p>
    <w:p w:rsidR="00EB5E36" w:rsidRDefault="00EB5E36" w:rsidP="00B279BA">
      <w:permStart w:id="2077241720" w:edGrp="everyone"/>
    </w:p>
    <w:permEnd w:id="2077241720"/>
    <w:p w:rsidR="00A70355" w:rsidRDefault="00A70355" w:rsidP="00B279BA">
      <w:pPr>
        <w:rPr>
          <w:rStyle w:val="Heading3Char"/>
        </w:rPr>
      </w:pPr>
      <w:r>
        <w:rPr>
          <w:rStyle w:val="Heading3Char"/>
        </w:rPr>
        <w:br w:type="page"/>
      </w:r>
    </w:p>
    <w:p w:rsidR="00EB5E36" w:rsidRPr="00A70355" w:rsidRDefault="00EB5E36" w:rsidP="00B279BA">
      <w:pPr>
        <w:rPr>
          <w:sz w:val="18"/>
          <w:szCs w:val="18"/>
        </w:rPr>
      </w:pPr>
      <w:r w:rsidRPr="00A70355">
        <w:rPr>
          <w:rStyle w:val="Heading3Char"/>
        </w:rPr>
        <w:lastRenderedPageBreak/>
        <w:t>Project products and plans for dissemination</w:t>
      </w:r>
      <w:r w:rsidRPr="00A70355">
        <w:rPr>
          <w:rStyle w:val="Heading3Char"/>
        </w:rPr>
        <w:br/>
      </w:r>
      <w:r w:rsidRPr="00A70355">
        <w:rPr>
          <w:sz w:val="18"/>
          <w:szCs w:val="18"/>
        </w:rPr>
        <w:t>Provide a specific, detailed plan for dissemination of project activities and outcome(s) within and/or external to VIU (eg: project report, presentation at the annual VIU Faculty</w:t>
      </w:r>
      <w:r w:rsidR="00A70355">
        <w:rPr>
          <w:sz w:val="18"/>
          <w:szCs w:val="18"/>
        </w:rPr>
        <w:t xml:space="preserve"> research day, presentation at p</w:t>
      </w:r>
      <w:r w:rsidRPr="00A70355">
        <w:rPr>
          <w:sz w:val="18"/>
          <w:szCs w:val="18"/>
        </w:rPr>
        <w:t>oster event, presentation at HHS focused faculty m</w:t>
      </w:r>
      <w:r w:rsidR="00A70355">
        <w:rPr>
          <w:sz w:val="18"/>
          <w:szCs w:val="18"/>
        </w:rPr>
        <w:t>eeting, conference presentation</w:t>
      </w:r>
      <w:r w:rsidRPr="00A70355">
        <w:rPr>
          <w:sz w:val="18"/>
          <w:szCs w:val="18"/>
        </w:rPr>
        <w:t xml:space="preserve"> (approx. 100 words)</w:t>
      </w:r>
    </w:p>
    <w:p w:rsidR="00EB5E36" w:rsidRDefault="00EB5E36" w:rsidP="00B279BA">
      <w:permStart w:id="1724981725" w:edGrp="everyone"/>
    </w:p>
    <w:permEnd w:id="1724981725"/>
    <w:p w:rsidR="00EB5E36" w:rsidRPr="00A70355" w:rsidRDefault="00EB5E36" w:rsidP="00A70355">
      <w:pPr>
        <w:pStyle w:val="Heading3"/>
        <w:rPr>
          <w:rStyle w:val="Heading3Char"/>
        </w:rPr>
      </w:pPr>
      <w:r w:rsidRPr="00A70355">
        <w:rPr>
          <w:rStyle w:val="Heading3Char"/>
        </w:rPr>
        <w:t>References (citations)</w:t>
      </w:r>
    </w:p>
    <w:p w:rsidR="00EB5E36" w:rsidRDefault="00EB5E36" w:rsidP="00B279BA">
      <w:permStart w:id="231545817" w:edGrp="everyone"/>
    </w:p>
    <w:permEnd w:id="231545817"/>
    <w:p w:rsidR="00A70355" w:rsidRDefault="00A70355" w:rsidP="00B279BA"/>
    <w:p w:rsidR="00B279BA" w:rsidRDefault="00B279BA" w:rsidP="00B279BA">
      <w:r w:rsidRPr="00B279BA">
        <w:t xml:space="preserve">This call for applications has a deadline of </w:t>
      </w:r>
      <w:r w:rsidR="00CB6C2B" w:rsidRPr="00CB6C2B">
        <w:rPr>
          <w:highlight w:val="cyan"/>
        </w:rPr>
        <w:t>October 15, 201</w:t>
      </w:r>
      <w:r w:rsidR="00E45092" w:rsidRPr="00E45092">
        <w:rPr>
          <w:highlight w:val="cyan"/>
        </w:rPr>
        <w:t>7</w:t>
      </w:r>
      <w:r w:rsidR="00CB6C2B">
        <w:t xml:space="preserve"> or </w:t>
      </w:r>
      <w:r w:rsidRPr="00B279BA">
        <w:rPr>
          <w:highlight w:val="yellow"/>
        </w:rPr>
        <w:t>March 15, 201</w:t>
      </w:r>
      <w:r w:rsidR="00E45092" w:rsidRPr="00E45092">
        <w:rPr>
          <w:highlight w:val="yellow"/>
        </w:rPr>
        <w:t>8</w:t>
      </w:r>
      <w:r>
        <w:t>.</w:t>
      </w:r>
      <w:r w:rsidRPr="00B279BA">
        <w:t xml:space="preserve"> Applications must be submitted by email to </w:t>
      </w:r>
      <w:hyperlink r:id="rId9" w:history="1">
        <w:r w:rsidRPr="00B279BA">
          <w:rPr>
            <w:rStyle w:val="Hyperlink"/>
          </w:rPr>
          <w:t>kathryn.oldham@viu.ca</w:t>
        </w:r>
      </w:hyperlink>
      <w:r w:rsidRPr="00B279BA">
        <w:t xml:space="preserve"> by midnight </w:t>
      </w:r>
      <w:r w:rsidR="00CB6C2B">
        <w:t xml:space="preserve">on </w:t>
      </w:r>
      <w:r w:rsidR="00CB6C2B" w:rsidRPr="00CB6C2B">
        <w:rPr>
          <w:highlight w:val="cyan"/>
        </w:rPr>
        <w:t>October 15, 201</w:t>
      </w:r>
      <w:r w:rsidR="00E45092" w:rsidRPr="00E45092">
        <w:rPr>
          <w:highlight w:val="cyan"/>
        </w:rPr>
        <w:t>7</w:t>
      </w:r>
      <w:r w:rsidR="00CB6C2B">
        <w:t xml:space="preserve"> or </w:t>
      </w:r>
      <w:r w:rsidRPr="00B279BA">
        <w:rPr>
          <w:highlight w:val="yellow"/>
        </w:rPr>
        <w:t>March 15, 201</w:t>
      </w:r>
      <w:r w:rsidR="00E45092" w:rsidRPr="00E45092">
        <w:rPr>
          <w:highlight w:val="yellow"/>
        </w:rPr>
        <w:t>8</w:t>
      </w:r>
      <w:r w:rsidRPr="00B279BA">
        <w:t xml:space="preserve">. </w:t>
      </w:r>
      <w:r w:rsidRPr="00B279BA">
        <w:rPr>
          <w:rStyle w:val="Bold"/>
        </w:rPr>
        <w:t>Please be advised that late applications will not be accepted</w:t>
      </w:r>
      <w:r w:rsidRPr="00B279BA">
        <w:t>.</w:t>
      </w:r>
    </w:p>
    <w:p w:rsidR="00B279BA" w:rsidRDefault="00B279BA" w:rsidP="00B279BA">
      <w:r>
        <w:br w:type="page"/>
      </w:r>
    </w:p>
    <w:p w:rsidR="00B279BA" w:rsidRDefault="00B279BA" w:rsidP="00A70355">
      <w:pPr>
        <w:pStyle w:val="Heading1"/>
      </w:pPr>
      <w:r>
        <w:t>Budget: Scholarly Activity</w:t>
      </w:r>
    </w:p>
    <w:p w:rsidR="00B279BA" w:rsidRDefault="00B279BA" w:rsidP="00B279BA">
      <w:r w:rsidRPr="00B279BA">
        <w:t>Please provide a detailed justification of your budget request. If you have funding from another source (tentative or confirmed) please indicate that under “other”. Maximum request is $8</w:t>
      </w:r>
      <w:r>
        <w:t>,</w:t>
      </w:r>
      <w:r w:rsidRPr="00B279BA">
        <w:t>000.</w:t>
      </w:r>
    </w:p>
    <w:tbl>
      <w:tblPr>
        <w:tblStyle w:val="TableGrid"/>
        <w:tblW w:w="0" w:type="auto"/>
        <w:tblLook w:val="04A0" w:firstRow="1" w:lastRow="0" w:firstColumn="1" w:lastColumn="0" w:noHBand="0" w:noVBand="1"/>
      </w:tblPr>
      <w:tblGrid>
        <w:gridCol w:w="4225"/>
        <w:gridCol w:w="2160"/>
        <w:gridCol w:w="3685"/>
      </w:tblGrid>
      <w:tr w:rsidR="00B279BA" w:rsidRPr="00A70355" w:rsidTr="00A70355">
        <w:tc>
          <w:tcPr>
            <w:tcW w:w="4225" w:type="dxa"/>
            <w:tcMar>
              <w:top w:w="72" w:type="dxa"/>
              <w:left w:w="115" w:type="dxa"/>
              <w:bottom w:w="72" w:type="dxa"/>
              <w:right w:w="115" w:type="dxa"/>
            </w:tcMar>
          </w:tcPr>
          <w:p w:rsidR="00B279BA" w:rsidRPr="00A70355" w:rsidRDefault="00B279BA" w:rsidP="00B279BA">
            <w:pPr>
              <w:rPr>
                <w:rStyle w:val="Bold"/>
              </w:rPr>
            </w:pPr>
            <w:r w:rsidRPr="00A70355">
              <w:rPr>
                <w:rStyle w:val="Bold"/>
              </w:rPr>
              <w:t>Cost Details</w:t>
            </w:r>
          </w:p>
        </w:tc>
        <w:tc>
          <w:tcPr>
            <w:tcW w:w="2160" w:type="dxa"/>
            <w:tcMar>
              <w:top w:w="72" w:type="dxa"/>
              <w:left w:w="115" w:type="dxa"/>
              <w:bottom w:w="72" w:type="dxa"/>
              <w:right w:w="115" w:type="dxa"/>
            </w:tcMar>
          </w:tcPr>
          <w:p w:rsidR="00B279BA" w:rsidRPr="00A70355" w:rsidRDefault="00B279BA" w:rsidP="00A70355">
            <w:pPr>
              <w:jc w:val="center"/>
              <w:rPr>
                <w:rStyle w:val="Bold"/>
              </w:rPr>
            </w:pPr>
            <w:r w:rsidRPr="00A70355">
              <w:rPr>
                <w:rStyle w:val="Bold"/>
              </w:rPr>
              <w:t>Amount (C$)</w:t>
            </w:r>
          </w:p>
        </w:tc>
        <w:tc>
          <w:tcPr>
            <w:tcW w:w="3685" w:type="dxa"/>
            <w:tcMar>
              <w:top w:w="72" w:type="dxa"/>
              <w:left w:w="115" w:type="dxa"/>
              <w:bottom w:w="72" w:type="dxa"/>
              <w:right w:w="115" w:type="dxa"/>
            </w:tcMar>
          </w:tcPr>
          <w:p w:rsidR="00B279BA" w:rsidRPr="00A70355" w:rsidRDefault="00B279BA" w:rsidP="00A70355">
            <w:pPr>
              <w:jc w:val="center"/>
              <w:rPr>
                <w:rStyle w:val="Bold"/>
              </w:rPr>
            </w:pPr>
            <w:r w:rsidRPr="00A70355">
              <w:rPr>
                <w:rStyle w:val="Bold"/>
              </w:rPr>
              <w:t>Rationale</w:t>
            </w:r>
          </w:p>
        </w:tc>
      </w:tr>
      <w:tr w:rsidR="00B279BA" w:rsidTr="00A70355">
        <w:tc>
          <w:tcPr>
            <w:tcW w:w="4225" w:type="dxa"/>
            <w:tcMar>
              <w:top w:w="72" w:type="dxa"/>
              <w:left w:w="115" w:type="dxa"/>
              <w:bottom w:w="72" w:type="dxa"/>
              <w:right w:w="115" w:type="dxa"/>
            </w:tcMar>
          </w:tcPr>
          <w:p w:rsidR="00B279BA" w:rsidRPr="00A70355" w:rsidRDefault="00B279BA" w:rsidP="00B279BA">
            <w:pPr>
              <w:rPr>
                <w:rStyle w:val="Bold"/>
              </w:rPr>
            </w:pPr>
            <w:permStart w:id="2010653540" w:edGrp="everyone" w:colFirst="1" w:colLast="1"/>
            <w:permStart w:id="1794400374" w:edGrp="everyone" w:colFirst="2" w:colLast="2"/>
            <w:r w:rsidRPr="00A70355">
              <w:rPr>
                <w:rStyle w:val="Bold"/>
              </w:rPr>
              <w:t>Personnel</w:t>
            </w:r>
          </w:p>
          <w:p w:rsidR="00B279BA" w:rsidRPr="00A70355" w:rsidRDefault="00B279BA" w:rsidP="009331E0">
            <w:pPr>
              <w:rPr>
                <w:sz w:val="18"/>
                <w:szCs w:val="18"/>
              </w:rPr>
            </w:pPr>
            <w:r w:rsidRPr="00A70355">
              <w:rPr>
                <w:sz w:val="18"/>
                <w:szCs w:val="18"/>
              </w:rPr>
              <w:t>Note: Please indicate position, rate/hour, and hours for each person. If you are requesting course release the budgeted cost is $</w:t>
            </w:r>
            <w:r w:rsidR="009331E0">
              <w:rPr>
                <w:sz w:val="18"/>
                <w:szCs w:val="18"/>
              </w:rPr>
              <w:t>8,000</w:t>
            </w:r>
            <w:r w:rsidRPr="00A70355">
              <w:rPr>
                <w:sz w:val="18"/>
                <w:szCs w:val="18"/>
              </w:rPr>
              <w:t xml:space="preserve"> for 3 hr. replacement by a sessional faculty. Identify under rationale the course and/or term of release and provide evidence of support from the program Chair.</w:t>
            </w:r>
          </w:p>
        </w:tc>
        <w:tc>
          <w:tcPr>
            <w:tcW w:w="2160" w:type="dxa"/>
            <w:tcMar>
              <w:top w:w="72" w:type="dxa"/>
              <w:left w:w="115" w:type="dxa"/>
              <w:bottom w:w="72" w:type="dxa"/>
              <w:right w:w="115" w:type="dxa"/>
            </w:tcMar>
          </w:tcPr>
          <w:p w:rsidR="00B279BA" w:rsidRDefault="00B279BA" w:rsidP="00A70355">
            <w:pPr>
              <w:jc w:val="center"/>
            </w:pPr>
          </w:p>
        </w:tc>
        <w:tc>
          <w:tcPr>
            <w:tcW w:w="3685" w:type="dxa"/>
            <w:tcMar>
              <w:top w:w="72" w:type="dxa"/>
              <w:left w:w="115" w:type="dxa"/>
              <w:bottom w:w="72" w:type="dxa"/>
              <w:right w:w="115" w:type="dxa"/>
            </w:tcMar>
          </w:tcPr>
          <w:p w:rsidR="00B279BA" w:rsidRDefault="00B279BA" w:rsidP="00A70355">
            <w:pPr>
              <w:jc w:val="center"/>
            </w:pPr>
          </w:p>
        </w:tc>
      </w:tr>
      <w:tr w:rsidR="00B279BA" w:rsidTr="00A70355">
        <w:tc>
          <w:tcPr>
            <w:tcW w:w="4225" w:type="dxa"/>
            <w:tcMar>
              <w:top w:w="72" w:type="dxa"/>
              <w:left w:w="115" w:type="dxa"/>
              <w:bottom w:w="72" w:type="dxa"/>
              <w:right w:w="115" w:type="dxa"/>
            </w:tcMar>
          </w:tcPr>
          <w:p w:rsidR="00B279BA" w:rsidRPr="00A70355" w:rsidRDefault="00B279BA" w:rsidP="00B279BA">
            <w:pPr>
              <w:rPr>
                <w:rStyle w:val="Bold"/>
              </w:rPr>
            </w:pPr>
            <w:permStart w:id="584865674" w:edGrp="everyone" w:colFirst="1" w:colLast="1"/>
            <w:permStart w:id="845352150" w:edGrp="everyone" w:colFirst="2" w:colLast="2"/>
            <w:permEnd w:id="2010653540"/>
            <w:permEnd w:id="1794400374"/>
            <w:r w:rsidRPr="00A70355">
              <w:rPr>
                <w:rStyle w:val="Bold"/>
              </w:rPr>
              <w:t>Travel and Subsistence</w:t>
            </w:r>
          </w:p>
          <w:p w:rsidR="00B279BA" w:rsidRDefault="00B279BA" w:rsidP="00A70355">
            <w:r w:rsidRPr="00A70355">
              <w:rPr>
                <w:sz w:val="18"/>
                <w:szCs w:val="18"/>
              </w:rPr>
              <w:t>Note: Please give breakdown of travel expenses related to the project.  Additional costs related to conference, presentations or other dissemination are not included in this grant.</w:t>
            </w:r>
          </w:p>
        </w:tc>
        <w:tc>
          <w:tcPr>
            <w:tcW w:w="2160" w:type="dxa"/>
            <w:tcMar>
              <w:top w:w="72" w:type="dxa"/>
              <w:left w:w="115" w:type="dxa"/>
              <w:bottom w:w="72" w:type="dxa"/>
              <w:right w:w="115" w:type="dxa"/>
            </w:tcMar>
          </w:tcPr>
          <w:p w:rsidR="00B279BA" w:rsidRDefault="00B279BA" w:rsidP="00A70355">
            <w:pPr>
              <w:jc w:val="center"/>
            </w:pPr>
          </w:p>
        </w:tc>
        <w:tc>
          <w:tcPr>
            <w:tcW w:w="3685" w:type="dxa"/>
            <w:tcMar>
              <w:top w:w="72" w:type="dxa"/>
              <w:left w:w="115" w:type="dxa"/>
              <w:bottom w:w="72" w:type="dxa"/>
              <w:right w:w="115" w:type="dxa"/>
            </w:tcMar>
          </w:tcPr>
          <w:p w:rsidR="00B279BA" w:rsidRDefault="00B279BA" w:rsidP="00A70355">
            <w:pPr>
              <w:jc w:val="center"/>
            </w:pPr>
          </w:p>
        </w:tc>
      </w:tr>
      <w:tr w:rsidR="00B279BA" w:rsidTr="00A70355">
        <w:tc>
          <w:tcPr>
            <w:tcW w:w="4225" w:type="dxa"/>
            <w:tcMar>
              <w:top w:w="72" w:type="dxa"/>
              <w:left w:w="115" w:type="dxa"/>
              <w:bottom w:w="72" w:type="dxa"/>
              <w:right w:w="115" w:type="dxa"/>
            </w:tcMar>
          </w:tcPr>
          <w:p w:rsidR="00B279BA" w:rsidRPr="00A70355" w:rsidRDefault="00B279BA" w:rsidP="00A70355">
            <w:pPr>
              <w:rPr>
                <w:rStyle w:val="Bold"/>
              </w:rPr>
            </w:pPr>
            <w:permStart w:id="1481326184" w:edGrp="everyone" w:colFirst="1" w:colLast="1"/>
            <w:permStart w:id="538773628" w:edGrp="everyone" w:colFirst="2" w:colLast="2"/>
            <w:permEnd w:id="584865674"/>
            <w:permEnd w:id="845352150"/>
            <w:r w:rsidRPr="00A70355">
              <w:rPr>
                <w:rStyle w:val="Bold"/>
              </w:rPr>
              <w:t>Professional Services</w:t>
            </w:r>
          </w:p>
        </w:tc>
        <w:tc>
          <w:tcPr>
            <w:tcW w:w="2160" w:type="dxa"/>
            <w:tcMar>
              <w:top w:w="72" w:type="dxa"/>
              <w:left w:w="115" w:type="dxa"/>
              <w:bottom w:w="72" w:type="dxa"/>
              <w:right w:w="115" w:type="dxa"/>
            </w:tcMar>
          </w:tcPr>
          <w:p w:rsidR="00B279BA" w:rsidRDefault="00B279BA" w:rsidP="00A70355">
            <w:pPr>
              <w:jc w:val="center"/>
            </w:pPr>
          </w:p>
        </w:tc>
        <w:tc>
          <w:tcPr>
            <w:tcW w:w="3685" w:type="dxa"/>
            <w:tcMar>
              <w:top w:w="72" w:type="dxa"/>
              <w:left w:w="115" w:type="dxa"/>
              <w:bottom w:w="72" w:type="dxa"/>
              <w:right w:w="115" w:type="dxa"/>
            </w:tcMar>
          </w:tcPr>
          <w:p w:rsidR="00B279BA" w:rsidRDefault="00B279BA" w:rsidP="00A70355">
            <w:pPr>
              <w:jc w:val="center"/>
            </w:pPr>
          </w:p>
        </w:tc>
      </w:tr>
      <w:tr w:rsidR="00B279BA" w:rsidTr="00A70355">
        <w:tc>
          <w:tcPr>
            <w:tcW w:w="4225" w:type="dxa"/>
            <w:tcMar>
              <w:top w:w="72" w:type="dxa"/>
              <w:left w:w="115" w:type="dxa"/>
              <w:bottom w:w="72" w:type="dxa"/>
              <w:right w:w="115" w:type="dxa"/>
            </w:tcMar>
          </w:tcPr>
          <w:p w:rsidR="00B279BA" w:rsidRPr="00A70355" w:rsidRDefault="00B279BA" w:rsidP="00B279BA">
            <w:pPr>
              <w:rPr>
                <w:rStyle w:val="Bold"/>
              </w:rPr>
            </w:pPr>
            <w:permStart w:id="1479491610" w:edGrp="everyone" w:colFirst="1" w:colLast="1"/>
            <w:permStart w:id="1865307871" w:edGrp="everyone" w:colFirst="2" w:colLast="2"/>
            <w:permEnd w:id="1481326184"/>
            <w:permEnd w:id="538773628"/>
            <w:r w:rsidRPr="00A70355">
              <w:rPr>
                <w:rStyle w:val="Bold"/>
              </w:rPr>
              <w:t>Supplies and Other Expenses</w:t>
            </w:r>
          </w:p>
          <w:p w:rsidR="00B279BA" w:rsidRPr="00B279BA" w:rsidRDefault="00B279BA" w:rsidP="00A70355">
            <w:r w:rsidRPr="00A70355">
              <w:rPr>
                <w:sz w:val="18"/>
                <w:szCs w:val="18"/>
              </w:rPr>
              <w:t xml:space="preserve">e.g. photocopies, materials. Please mention quantity, description and per-unit costs to determine total. </w:t>
            </w:r>
          </w:p>
        </w:tc>
        <w:tc>
          <w:tcPr>
            <w:tcW w:w="2160" w:type="dxa"/>
            <w:tcMar>
              <w:top w:w="72" w:type="dxa"/>
              <w:left w:w="115" w:type="dxa"/>
              <w:bottom w:w="72" w:type="dxa"/>
              <w:right w:w="115" w:type="dxa"/>
            </w:tcMar>
          </w:tcPr>
          <w:p w:rsidR="00B279BA" w:rsidRDefault="00B279BA" w:rsidP="00A70355">
            <w:pPr>
              <w:jc w:val="center"/>
            </w:pPr>
          </w:p>
        </w:tc>
        <w:tc>
          <w:tcPr>
            <w:tcW w:w="3685" w:type="dxa"/>
            <w:tcMar>
              <w:top w:w="72" w:type="dxa"/>
              <w:left w:w="115" w:type="dxa"/>
              <w:bottom w:w="72" w:type="dxa"/>
              <w:right w:w="115" w:type="dxa"/>
            </w:tcMar>
          </w:tcPr>
          <w:p w:rsidR="00B279BA" w:rsidRDefault="00B279BA" w:rsidP="00A70355">
            <w:pPr>
              <w:jc w:val="center"/>
            </w:pPr>
          </w:p>
        </w:tc>
      </w:tr>
      <w:tr w:rsidR="00B279BA" w:rsidTr="00A70355">
        <w:tc>
          <w:tcPr>
            <w:tcW w:w="4225" w:type="dxa"/>
            <w:tcMar>
              <w:top w:w="72" w:type="dxa"/>
              <w:left w:w="115" w:type="dxa"/>
              <w:bottom w:w="72" w:type="dxa"/>
              <w:right w:w="115" w:type="dxa"/>
            </w:tcMar>
          </w:tcPr>
          <w:p w:rsidR="00B279BA" w:rsidRPr="00A70355" w:rsidRDefault="00B279BA" w:rsidP="00A70355">
            <w:pPr>
              <w:rPr>
                <w:rStyle w:val="Bold"/>
              </w:rPr>
            </w:pPr>
            <w:permStart w:id="679543615" w:edGrp="everyone" w:colFirst="1" w:colLast="1"/>
            <w:permStart w:id="170272079" w:edGrp="everyone" w:colFirst="2" w:colLast="2"/>
            <w:permEnd w:id="1479491610"/>
            <w:permEnd w:id="1865307871"/>
            <w:r w:rsidRPr="00A70355">
              <w:rPr>
                <w:rStyle w:val="Bold"/>
              </w:rPr>
              <w:t>Other</w:t>
            </w:r>
          </w:p>
        </w:tc>
        <w:tc>
          <w:tcPr>
            <w:tcW w:w="2160" w:type="dxa"/>
            <w:tcMar>
              <w:top w:w="72" w:type="dxa"/>
              <w:left w:w="115" w:type="dxa"/>
              <w:bottom w:w="72" w:type="dxa"/>
              <w:right w:w="115" w:type="dxa"/>
            </w:tcMar>
          </w:tcPr>
          <w:p w:rsidR="00B279BA" w:rsidRDefault="00B279BA" w:rsidP="00A70355">
            <w:pPr>
              <w:jc w:val="center"/>
            </w:pPr>
          </w:p>
        </w:tc>
        <w:tc>
          <w:tcPr>
            <w:tcW w:w="3685" w:type="dxa"/>
            <w:tcBorders>
              <w:bottom w:val="single" w:sz="4" w:space="0" w:color="auto"/>
            </w:tcBorders>
            <w:tcMar>
              <w:top w:w="72" w:type="dxa"/>
              <w:left w:w="115" w:type="dxa"/>
              <w:bottom w:w="72" w:type="dxa"/>
              <w:right w:w="115" w:type="dxa"/>
            </w:tcMar>
          </w:tcPr>
          <w:p w:rsidR="00B279BA" w:rsidRDefault="00B279BA" w:rsidP="00A70355">
            <w:pPr>
              <w:jc w:val="center"/>
            </w:pPr>
          </w:p>
        </w:tc>
      </w:tr>
      <w:tr w:rsidR="00B279BA" w:rsidTr="00A70355">
        <w:tc>
          <w:tcPr>
            <w:tcW w:w="4225" w:type="dxa"/>
            <w:tcMar>
              <w:top w:w="72" w:type="dxa"/>
              <w:left w:w="115" w:type="dxa"/>
              <w:bottom w:w="72" w:type="dxa"/>
              <w:right w:w="115" w:type="dxa"/>
            </w:tcMar>
          </w:tcPr>
          <w:p w:rsidR="00B279BA" w:rsidRPr="00A70355" w:rsidRDefault="00A70355" w:rsidP="00B279BA">
            <w:pPr>
              <w:rPr>
                <w:rStyle w:val="Bold"/>
              </w:rPr>
            </w:pPr>
            <w:permStart w:id="222891045" w:edGrp="everyone" w:colFirst="1" w:colLast="1"/>
            <w:permEnd w:id="679543615"/>
            <w:permEnd w:id="170272079"/>
            <w:r w:rsidRPr="00A70355">
              <w:rPr>
                <w:rStyle w:val="Bold"/>
              </w:rPr>
              <w:t>Total Amount Requested</w:t>
            </w:r>
          </w:p>
        </w:tc>
        <w:tc>
          <w:tcPr>
            <w:tcW w:w="2160" w:type="dxa"/>
            <w:tcMar>
              <w:top w:w="72" w:type="dxa"/>
              <w:left w:w="115" w:type="dxa"/>
              <w:bottom w:w="72" w:type="dxa"/>
              <w:right w:w="115" w:type="dxa"/>
            </w:tcMar>
          </w:tcPr>
          <w:p w:rsidR="00B279BA" w:rsidRDefault="00B279BA" w:rsidP="00A70355">
            <w:pPr>
              <w:jc w:val="center"/>
            </w:pPr>
          </w:p>
        </w:tc>
        <w:tc>
          <w:tcPr>
            <w:tcW w:w="3685" w:type="dxa"/>
            <w:tcBorders>
              <w:bottom w:val="nil"/>
              <w:right w:val="nil"/>
            </w:tcBorders>
            <w:tcMar>
              <w:top w:w="72" w:type="dxa"/>
              <w:left w:w="115" w:type="dxa"/>
              <w:bottom w:w="72" w:type="dxa"/>
              <w:right w:w="115" w:type="dxa"/>
            </w:tcMar>
          </w:tcPr>
          <w:p w:rsidR="00B279BA" w:rsidRDefault="00B279BA" w:rsidP="00A70355">
            <w:pPr>
              <w:jc w:val="center"/>
            </w:pPr>
          </w:p>
        </w:tc>
      </w:tr>
      <w:permEnd w:id="222891045"/>
    </w:tbl>
    <w:p w:rsidR="00B279BA" w:rsidRDefault="00B279BA" w:rsidP="00B279BA">
      <w:r>
        <w:br w:type="page"/>
      </w:r>
    </w:p>
    <w:p w:rsidR="00F8213B" w:rsidRDefault="00F8213B" w:rsidP="00F8213B">
      <w:pPr>
        <w:pStyle w:val="Heading1"/>
        <w:spacing w:after="0"/>
      </w:pPr>
      <w:r>
        <w:t xml:space="preserve">Scholarly Activity </w:t>
      </w:r>
      <w:r w:rsidR="00B279BA" w:rsidRPr="00B279BA">
        <w:t>Application Form</w:t>
      </w:r>
    </w:p>
    <w:p w:rsidR="00B279BA" w:rsidRPr="00F8213B" w:rsidRDefault="00B279BA" w:rsidP="00F8213B">
      <w:pPr>
        <w:pStyle w:val="Subtitle"/>
        <w:rPr>
          <w:sz w:val="24"/>
          <w:szCs w:val="24"/>
        </w:rPr>
      </w:pPr>
      <w:r w:rsidRPr="00F8213B">
        <w:rPr>
          <w:sz w:val="24"/>
          <w:szCs w:val="24"/>
        </w:rPr>
        <w:t>Publication (a) or Conference Presentation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835"/>
      </w:tblGrid>
      <w:tr w:rsidR="00A70355" w:rsidTr="001D75B7">
        <w:trPr>
          <w:trHeight w:val="432"/>
        </w:trPr>
        <w:tc>
          <w:tcPr>
            <w:tcW w:w="3235" w:type="dxa"/>
            <w:tcMar>
              <w:left w:w="0" w:type="dxa"/>
              <w:right w:w="115" w:type="dxa"/>
            </w:tcMar>
            <w:vAlign w:val="bottom"/>
          </w:tcPr>
          <w:p w:rsidR="00A70355" w:rsidRDefault="00A70355" w:rsidP="001D75B7">
            <w:permStart w:id="296306933" w:edGrp="everyone" w:colFirst="1" w:colLast="1"/>
            <w:r>
              <w:t>Name of Principle Investigator:</w:t>
            </w:r>
          </w:p>
        </w:tc>
        <w:tc>
          <w:tcPr>
            <w:tcW w:w="6835" w:type="dxa"/>
            <w:tcBorders>
              <w:bottom w:val="single" w:sz="4" w:space="0" w:color="auto"/>
            </w:tcBorders>
            <w:tcMar>
              <w:left w:w="0" w:type="dxa"/>
              <w:right w:w="115" w:type="dxa"/>
            </w:tcMar>
            <w:vAlign w:val="bottom"/>
          </w:tcPr>
          <w:p w:rsidR="00A70355" w:rsidRDefault="00A70355" w:rsidP="001D75B7"/>
        </w:tc>
      </w:tr>
      <w:tr w:rsidR="00A70355" w:rsidTr="001D75B7">
        <w:trPr>
          <w:trHeight w:val="432"/>
        </w:trPr>
        <w:tc>
          <w:tcPr>
            <w:tcW w:w="3235" w:type="dxa"/>
            <w:tcMar>
              <w:left w:w="0" w:type="dxa"/>
              <w:right w:w="115" w:type="dxa"/>
            </w:tcMar>
            <w:vAlign w:val="bottom"/>
          </w:tcPr>
          <w:p w:rsidR="00A70355" w:rsidRDefault="00A70355" w:rsidP="001D75B7">
            <w:permStart w:id="839462639" w:edGrp="everyone" w:colFirst="1" w:colLast="1"/>
            <w:permEnd w:id="296306933"/>
            <w:r>
              <w:t>Department:</w:t>
            </w:r>
          </w:p>
        </w:tc>
        <w:tc>
          <w:tcPr>
            <w:tcW w:w="6835" w:type="dxa"/>
            <w:tcBorders>
              <w:top w:val="single" w:sz="4" w:space="0" w:color="auto"/>
              <w:bottom w:val="single" w:sz="4" w:space="0" w:color="auto"/>
            </w:tcBorders>
            <w:tcMar>
              <w:left w:w="0" w:type="dxa"/>
              <w:right w:w="115" w:type="dxa"/>
            </w:tcMar>
            <w:vAlign w:val="bottom"/>
          </w:tcPr>
          <w:p w:rsidR="00A70355" w:rsidRDefault="00A70355" w:rsidP="001D75B7"/>
        </w:tc>
      </w:tr>
      <w:tr w:rsidR="00A70355" w:rsidTr="001D75B7">
        <w:trPr>
          <w:trHeight w:val="432"/>
        </w:trPr>
        <w:tc>
          <w:tcPr>
            <w:tcW w:w="3235" w:type="dxa"/>
            <w:tcMar>
              <w:left w:w="0" w:type="dxa"/>
              <w:right w:w="115" w:type="dxa"/>
            </w:tcMar>
            <w:vAlign w:val="bottom"/>
          </w:tcPr>
          <w:p w:rsidR="00A70355" w:rsidRDefault="00A70355" w:rsidP="001D75B7">
            <w:permStart w:id="296763559" w:edGrp="everyone" w:colFirst="1" w:colLast="1"/>
            <w:permEnd w:id="839462639"/>
            <w:r>
              <w:t>Union Affiliation:</w:t>
            </w:r>
          </w:p>
        </w:tc>
        <w:tc>
          <w:tcPr>
            <w:tcW w:w="6835" w:type="dxa"/>
            <w:tcBorders>
              <w:top w:val="single" w:sz="4" w:space="0" w:color="auto"/>
              <w:bottom w:val="single" w:sz="4" w:space="0" w:color="auto"/>
            </w:tcBorders>
            <w:tcMar>
              <w:left w:w="0" w:type="dxa"/>
              <w:right w:w="115" w:type="dxa"/>
            </w:tcMar>
            <w:vAlign w:val="bottom"/>
          </w:tcPr>
          <w:p w:rsidR="00A70355" w:rsidRDefault="00A70355" w:rsidP="001D75B7"/>
        </w:tc>
      </w:tr>
      <w:tr w:rsidR="00A70355" w:rsidTr="001D75B7">
        <w:trPr>
          <w:trHeight w:val="432"/>
        </w:trPr>
        <w:tc>
          <w:tcPr>
            <w:tcW w:w="3235" w:type="dxa"/>
            <w:tcMar>
              <w:left w:w="0" w:type="dxa"/>
              <w:right w:w="115" w:type="dxa"/>
            </w:tcMar>
            <w:vAlign w:val="bottom"/>
          </w:tcPr>
          <w:p w:rsidR="00A70355" w:rsidRDefault="00A70355" w:rsidP="001D75B7">
            <w:permStart w:id="996620429" w:edGrp="everyone" w:colFirst="1" w:colLast="1"/>
            <w:permEnd w:id="296763559"/>
            <w:r>
              <w:t>Phone Contact:</w:t>
            </w:r>
          </w:p>
        </w:tc>
        <w:tc>
          <w:tcPr>
            <w:tcW w:w="6835" w:type="dxa"/>
            <w:tcBorders>
              <w:top w:val="single" w:sz="4" w:space="0" w:color="auto"/>
              <w:bottom w:val="single" w:sz="4" w:space="0" w:color="auto"/>
            </w:tcBorders>
            <w:tcMar>
              <w:left w:w="0" w:type="dxa"/>
              <w:right w:w="115" w:type="dxa"/>
            </w:tcMar>
            <w:vAlign w:val="bottom"/>
          </w:tcPr>
          <w:p w:rsidR="00A70355" w:rsidRDefault="00A70355" w:rsidP="001D75B7"/>
        </w:tc>
      </w:tr>
      <w:tr w:rsidR="00A70355" w:rsidTr="001D75B7">
        <w:trPr>
          <w:trHeight w:val="432"/>
        </w:trPr>
        <w:tc>
          <w:tcPr>
            <w:tcW w:w="3235" w:type="dxa"/>
            <w:tcMar>
              <w:left w:w="0" w:type="dxa"/>
              <w:right w:w="115" w:type="dxa"/>
            </w:tcMar>
            <w:vAlign w:val="bottom"/>
          </w:tcPr>
          <w:p w:rsidR="00A70355" w:rsidRDefault="00A70355" w:rsidP="001D75B7">
            <w:permStart w:id="962208998" w:edGrp="everyone" w:colFirst="1" w:colLast="1"/>
            <w:permEnd w:id="996620429"/>
            <w:r>
              <w:t>Email:</w:t>
            </w:r>
          </w:p>
        </w:tc>
        <w:tc>
          <w:tcPr>
            <w:tcW w:w="6835" w:type="dxa"/>
            <w:tcBorders>
              <w:top w:val="single" w:sz="4" w:space="0" w:color="auto"/>
              <w:bottom w:val="single" w:sz="4" w:space="0" w:color="auto"/>
            </w:tcBorders>
            <w:tcMar>
              <w:left w:w="0" w:type="dxa"/>
              <w:right w:w="115" w:type="dxa"/>
            </w:tcMar>
            <w:vAlign w:val="bottom"/>
          </w:tcPr>
          <w:p w:rsidR="00A70355" w:rsidRDefault="00A70355" w:rsidP="001D75B7"/>
        </w:tc>
      </w:tr>
    </w:tbl>
    <w:permEnd w:id="962208998"/>
    <w:p w:rsidR="00F8213B" w:rsidRDefault="00A70355" w:rsidP="00A70355">
      <w:pPr>
        <w:pStyle w:val="Heading2"/>
      </w:pPr>
      <w:r>
        <w:t>Description</w:t>
      </w:r>
    </w:p>
    <w:p w:rsidR="00B279BA" w:rsidRPr="00F8213B" w:rsidRDefault="00B279BA" w:rsidP="00F8213B">
      <w:pPr>
        <w:pStyle w:val="Heading3"/>
      </w:pPr>
      <w:r w:rsidRPr="00F8213B">
        <w:t>Abstract (approx. 250 words)</w:t>
      </w:r>
    </w:p>
    <w:p w:rsidR="00B279BA" w:rsidRPr="00F8213B" w:rsidRDefault="00B279BA" w:rsidP="00F8213B">
      <w:pPr>
        <w:spacing w:after="60"/>
        <w:rPr>
          <w:sz w:val="18"/>
          <w:szCs w:val="18"/>
        </w:rPr>
      </w:pPr>
      <w:r w:rsidRPr="00F8213B">
        <w:rPr>
          <w:sz w:val="18"/>
          <w:szCs w:val="18"/>
        </w:rPr>
        <w:t>Provide an abstract of the article or conference presentation.</w:t>
      </w:r>
    </w:p>
    <w:p w:rsidR="00B279BA" w:rsidRDefault="00B279BA" w:rsidP="00B279BA">
      <w:permStart w:id="699990676" w:edGrp="everyone"/>
    </w:p>
    <w:permEnd w:id="699990676"/>
    <w:p w:rsidR="00B279BA" w:rsidRDefault="00B279BA" w:rsidP="00F8213B">
      <w:pPr>
        <w:pStyle w:val="Heading3"/>
      </w:pPr>
      <w:r>
        <w:t>Specific project objectives</w:t>
      </w:r>
    </w:p>
    <w:p w:rsidR="00B279BA" w:rsidRPr="00F8213B" w:rsidRDefault="00B279BA" w:rsidP="00F8213B">
      <w:pPr>
        <w:spacing w:after="60"/>
        <w:rPr>
          <w:sz w:val="18"/>
          <w:szCs w:val="18"/>
        </w:rPr>
      </w:pPr>
      <w:r w:rsidRPr="00F8213B">
        <w:rPr>
          <w:sz w:val="18"/>
          <w:szCs w:val="18"/>
        </w:rPr>
        <w:t>Identify the Journal (s) that the article will be submitted to OR the importance and relevance of the conference, where the presentation will occur. In the case of conference presentations, provide the letter of acceptance of the presentation.</w:t>
      </w:r>
    </w:p>
    <w:p w:rsidR="00B279BA" w:rsidRDefault="00B279BA" w:rsidP="00B279BA">
      <w:permStart w:id="2002869397" w:edGrp="everyone"/>
    </w:p>
    <w:permEnd w:id="2002869397"/>
    <w:p w:rsidR="00B279BA" w:rsidRDefault="00B279BA" w:rsidP="00F8213B">
      <w:pPr>
        <w:pStyle w:val="Heading3"/>
      </w:pPr>
      <w:r>
        <w:t>Rationale</w:t>
      </w:r>
    </w:p>
    <w:p w:rsidR="00B279BA" w:rsidRPr="00F8213B" w:rsidRDefault="00B279BA" w:rsidP="00F8213B">
      <w:pPr>
        <w:spacing w:after="60"/>
        <w:rPr>
          <w:sz w:val="18"/>
          <w:szCs w:val="18"/>
        </w:rPr>
      </w:pPr>
      <w:r w:rsidRPr="00F8213B">
        <w:rPr>
          <w:sz w:val="18"/>
          <w:szCs w:val="18"/>
        </w:rPr>
        <w:t xml:space="preserve">Provide a rationale for the need for support for this activity and indicate any other potential areas of support including professional development funds or VIURAC applications. </w:t>
      </w:r>
    </w:p>
    <w:p w:rsidR="00B279BA" w:rsidRDefault="00B279BA" w:rsidP="00B279BA">
      <w:permStart w:id="315164151" w:edGrp="everyone"/>
    </w:p>
    <w:permEnd w:id="315164151"/>
    <w:p w:rsidR="00B279BA" w:rsidRDefault="00F8213B" w:rsidP="00F8213B">
      <w:pPr>
        <w:pStyle w:val="Heading3"/>
      </w:pPr>
      <w:r>
        <w:t>Project time</w:t>
      </w:r>
      <w:r w:rsidR="00B279BA">
        <w:t>lines</w:t>
      </w:r>
    </w:p>
    <w:p w:rsidR="00B279BA" w:rsidRPr="00F8213B" w:rsidRDefault="00B279BA" w:rsidP="00F8213B">
      <w:pPr>
        <w:spacing w:after="60"/>
        <w:rPr>
          <w:sz w:val="18"/>
          <w:szCs w:val="18"/>
        </w:rPr>
      </w:pPr>
      <w:r w:rsidRPr="00F8213B">
        <w:rPr>
          <w:sz w:val="18"/>
          <w:szCs w:val="18"/>
        </w:rPr>
        <w:t>Identify the key activities and timelines for completion of the publication or conference presentation</w:t>
      </w:r>
      <w:r w:rsidR="00F8213B">
        <w:rPr>
          <w:sz w:val="18"/>
          <w:szCs w:val="18"/>
        </w:rPr>
        <w:t>.</w:t>
      </w:r>
      <w:r w:rsidRPr="00F8213B">
        <w:rPr>
          <w:sz w:val="18"/>
          <w:szCs w:val="18"/>
        </w:rPr>
        <w:t xml:space="preserve"> If the dissemination relates to a project that is not yet completed, please indicate project completion timelines. </w:t>
      </w:r>
    </w:p>
    <w:p w:rsidR="00B279BA" w:rsidRDefault="00B279BA" w:rsidP="00B279BA">
      <w:permStart w:id="1515477623" w:edGrp="everyone"/>
    </w:p>
    <w:permEnd w:id="1515477623"/>
    <w:p w:rsidR="00B279BA" w:rsidRDefault="00B279BA" w:rsidP="00F8213B">
      <w:pPr>
        <w:pStyle w:val="Heading3"/>
      </w:pPr>
      <w:r>
        <w:t>Project products and plans for dissemination</w:t>
      </w:r>
    </w:p>
    <w:p w:rsidR="00B279BA" w:rsidRPr="00F8213B" w:rsidRDefault="00B279BA" w:rsidP="00F8213B">
      <w:pPr>
        <w:spacing w:after="60"/>
        <w:rPr>
          <w:sz w:val="18"/>
          <w:szCs w:val="18"/>
        </w:rPr>
      </w:pPr>
      <w:r w:rsidRPr="00F8213B">
        <w:rPr>
          <w:sz w:val="18"/>
          <w:szCs w:val="18"/>
        </w:rPr>
        <w:t>Provide a specific, detailed plan for dissemination of project activities and outcome(s) within and/or external to VIU (e.g. presentation at the annual VIU Faculty research day, presentation at Poster event, presentation at HHS focused faculty meeting, conference presentation. (approx. 250 words)</w:t>
      </w:r>
    </w:p>
    <w:p w:rsidR="00B279BA" w:rsidRDefault="00B279BA" w:rsidP="00B279BA">
      <w:permStart w:id="355601712" w:edGrp="everyone"/>
    </w:p>
    <w:permEnd w:id="355601712"/>
    <w:p w:rsidR="00B279BA" w:rsidRDefault="00B279BA" w:rsidP="00F8213B">
      <w:pPr>
        <w:pStyle w:val="Heading3"/>
      </w:pPr>
      <w:r>
        <w:t>References (citations)</w:t>
      </w:r>
    </w:p>
    <w:p w:rsidR="00B279BA" w:rsidRDefault="00B279BA" w:rsidP="00B279BA">
      <w:permStart w:id="102581699" w:edGrp="everyone"/>
    </w:p>
    <w:permEnd w:id="102581699"/>
    <w:p w:rsidR="00B279BA" w:rsidRDefault="00B279BA" w:rsidP="00B279BA"/>
    <w:p w:rsidR="00B279BA" w:rsidRDefault="00B279BA" w:rsidP="00B279BA">
      <w:r>
        <w:t>This call for applications has a deadline of</w:t>
      </w:r>
      <w:r w:rsidR="00CB6C2B">
        <w:t xml:space="preserve"> </w:t>
      </w:r>
      <w:r w:rsidR="00E45092">
        <w:rPr>
          <w:highlight w:val="cyan"/>
        </w:rPr>
        <w:t>October 15, 2017</w:t>
      </w:r>
      <w:r w:rsidR="00CB6C2B">
        <w:t xml:space="preserve"> or</w:t>
      </w:r>
      <w:r>
        <w:t xml:space="preserve"> </w:t>
      </w:r>
      <w:r w:rsidRPr="00F8213B">
        <w:rPr>
          <w:highlight w:val="yellow"/>
        </w:rPr>
        <w:t>March 15, 201</w:t>
      </w:r>
      <w:r w:rsidR="00E45092">
        <w:rPr>
          <w:highlight w:val="yellow"/>
        </w:rPr>
        <w:t>8</w:t>
      </w:r>
      <w:r>
        <w:t>. Applications must be submi</w:t>
      </w:r>
      <w:r w:rsidR="00F8213B">
        <w:t xml:space="preserve">tted by email to </w:t>
      </w:r>
      <w:hyperlink r:id="rId10" w:history="1">
        <w:r w:rsidR="00F8213B" w:rsidRPr="00F8213B">
          <w:rPr>
            <w:rStyle w:val="Hyperlink"/>
          </w:rPr>
          <w:t>kathryn.oldham</w:t>
        </w:r>
        <w:r w:rsidRPr="00F8213B">
          <w:rPr>
            <w:rStyle w:val="Hyperlink"/>
          </w:rPr>
          <w:t>@viu.ca</w:t>
        </w:r>
      </w:hyperlink>
      <w:r>
        <w:t xml:space="preserve"> by midnight</w:t>
      </w:r>
      <w:r w:rsidR="00CB6C2B">
        <w:t xml:space="preserve"> on </w:t>
      </w:r>
      <w:r w:rsidR="00E45092">
        <w:rPr>
          <w:highlight w:val="cyan"/>
        </w:rPr>
        <w:t>October 15, 2017</w:t>
      </w:r>
      <w:r w:rsidR="00CB6C2B">
        <w:t xml:space="preserve"> or</w:t>
      </w:r>
      <w:r>
        <w:t xml:space="preserve"> </w:t>
      </w:r>
      <w:r w:rsidRPr="00F8213B">
        <w:rPr>
          <w:highlight w:val="yellow"/>
        </w:rPr>
        <w:t>March 15, 201</w:t>
      </w:r>
      <w:r w:rsidR="00E45092">
        <w:rPr>
          <w:highlight w:val="yellow"/>
        </w:rPr>
        <w:t>8</w:t>
      </w:r>
      <w:permStart w:id="513424505" w:edGrp="everyone"/>
      <w:permEnd w:id="513424505"/>
      <w:r>
        <w:t xml:space="preserve">. </w:t>
      </w:r>
      <w:r w:rsidRPr="00F8213B">
        <w:rPr>
          <w:rStyle w:val="Bold"/>
        </w:rPr>
        <w:t>Please be advised that late applications will not be accepted</w:t>
      </w:r>
      <w:r>
        <w:t>.</w:t>
      </w:r>
      <w:r>
        <w:br w:type="page"/>
      </w:r>
    </w:p>
    <w:p w:rsidR="00B279BA" w:rsidRDefault="00B279BA" w:rsidP="00F8213B">
      <w:pPr>
        <w:pStyle w:val="Heading1"/>
      </w:pPr>
      <w:r>
        <w:t>Budget</w:t>
      </w:r>
      <w:r w:rsidR="0004443E">
        <w:t>: Publication or Conference</w:t>
      </w:r>
    </w:p>
    <w:tbl>
      <w:tblPr>
        <w:tblStyle w:val="TableGrid"/>
        <w:tblW w:w="0" w:type="auto"/>
        <w:tblLook w:val="04A0" w:firstRow="1" w:lastRow="0" w:firstColumn="1" w:lastColumn="0" w:noHBand="0" w:noVBand="1"/>
      </w:tblPr>
      <w:tblGrid>
        <w:gridCol w:w="4495"/>
        <w:gridCol w:w="1980"/>
        <w:gridCol w:w="3595"/>
      </w:tblGrid>
      <w:tr w:rsidR="0004443E" w:rsidRPr="00F8213B" w:rsidTr="002427B8">
        <w:tc>
          <w:tcPr>
            <w:tcW w:w="4495" w:type="dxa"/>
            <w:tcMar>
              <w:top w:w="72" w:type="dxa"/>
              <w:left w:w="115" w:type="dxa"/>
              <w:bottom w:w="72" w:type="dxa"/>
              <w:right w:w="115" w:type="dxa"/>
            </w:tcMar>
          </w:tcPr>
          <w:p w:rsidR="0004443E" w:rsidRPr="00F8213B" w:rsidRDefault="0004443E" w:rsidP="00B279BA">
            <w:pPr>
              <w:rPr>
                <w:rStyle w:val="Bold"/>
              </w:rPr>
            </w:pPr>
            <w:r w:rsidRPr="00F8213B">
              <w:rPr>
                <w:rStyle w:val="Bold"/>
              </w:rPr>
              <w:t>Cost Details</w:t>
            </w:r>
          </w:p>
        </w:tc>
        <w:tc>
          <w:tcPr>
            <w:tcW w:w="1980" w:type="dxa"/>
            <w:tcMar>
              <w:top w:w="72" w:type="dxa"/>
              <w:left w:w="115" w:type="dxa"/>
              <w:bottom w:w="72" w:type="dxa"/>
              <w:right w:w="115" w:type="dxa"/>
            </w:tcMar>
          </w:tcPr>
          <w:p w:rsidR="0004443E" w:rsidRPr="00F8213B" w:rsidRDefault="0004443E" w:rsidP="00F8213B">
            <w:pPr>
              <w:jc w:val="center"/>
              <w:rPr>
                <w:rStyle w:val="Bold"/>
              </w:rPr>
            </w:pPr>
            <w:r w:rsidRPr="00F8213B">
              <w:rPr>
                <w:rStyle w:val="Bold"/>
              </w:rPr>
              <w:t>Amount (C$)</w:t>
            </w:r>
          </w:p>
        </w:tc>
        <w:tc>
          <w:tcPr>
            <w:tcW w:w="3595" w:type="dxa"/>
            <w:tcMar>
              <w:top w:w="72" w:type="dxa"/>
              <w:left w:w="115" w:type="dxa"/>
              <w:bottom w:w="72" w:type="dxa"/>
              <w:right w:w="115" w:type="dxa"/>
            </w:tcMar>
          </w:tcPr>
          <w:p w:rsidR="0004443E" w:rsidRPr="00F8213B" w:rsidRDefault="0004443E" w:rsidP="00F8213B">
            <w:pPr>
              <w:jc w:val="center"/>
              <w:rPr>
                <w:rStyle w:val="Bold"/>
              </w:rPr>
            </w:pPr>
            <w:r w:rsidRPr="00F8213B">
              <w:rPr>
                <w:rStyle w:val="Bold"/>
              </w:rPr>
              <w:t>Rationale</w:t>
            </w:r>
          </w:p>
        </w:tc>
      </w:tr>
      <w:tr w:rsidR="0004443E" w:rsidTr="002427B8">
        <w:tc>
          <w:tcPr>
            <w:tcW w:w="4495" w:type="dxa"/>
            <w:tcMar>
              <w:top w:w="72" w:type="dxa"/>
              <w:left w:w="115" w:type="dxa"/>
              <w:bottom w:w="72" w:type="dxa"/>
              <w:right w:w="115" w:type="dxa"/>
            </w:tcMar>
          </w:tcPr>
          <w:p w:rsidR="00EB5E36" w:rsidRPr="00F8213B" w:rsidRDefault="00EB5E36" w:rsidP="00EB5E36">
            <w:pPr>
              <w:rPr>
                <w:rStyle w:val="Bold"/>
              </w:rPr>
            </w:pPr>
            <w:permStart w:id="1094007549" w:edGrp="everyone" w:colFirst="1" w:colLast="1"/>
            <w:permStart w:id="1406355519" w:edGrp="everyone" w:colFirst="2" w:colLast="2"/>
            <w:r w:rsidRPr="00F8213B">
              <w:rPr>
                <w:rStyle w:val="Bold"/>
              </w:rPr>
              <w:t>Personnel</w:t>
            </w:r>
          </w:p>
          <w:p w:rsidR="0004443E" w:rsidRDefault="00EB5E36" w:rsidP="00F8213B">
            <w:r w:rsidRPr="00F8213B">
              <w:rPr>
                <w:sz w:val="18"/>
                <w:szCs w:val="18"/>
              </w:rPr>
              <w:t>Note: Please indicate position, rate/hour, and hours for each person.</w:t>
            </w:r>
          </w:p>
        </w:tc>
        <w:tc>
          <w:tcPr>
            <w:tcW w:w="1980" w:type="dxa"/>
            <w:tcMar>
              <w:top w:w="72" w:type="dxa"/>
              <w:left w:w="115" w:type="dxa"/>
              <w:bottom w:w="72" w:type="dxa"/>
              <w:right w:w="115" w:type="dxa"/>
            </w:tcMar>
          </w:tcPr>
          <w:p w:rsidR="0004443E" w:rsidRDefault="0004443E" w:rsidP="00F8213B">
            <w:pPr>
              <w:jc w:val="center"/>
            </w:pPr>
          </w:p>
        </w:tc>
        <w:tc>
          <w:tcPr>
            <w:tcW w:w="3595" w:type="dxa"/>
            <w:tcMar>
              <w:top w:w="72" w:type="dxa"/>
              <w:left w:w="115" w:type="dxa"/>
              <w:bottom w:w="72" w:type="dxa"/>
              <w:right w:w="115" w:type="dxa"/>
            </w:tcMar>
          </w:tcPr>
          <w:p w:rsidR="0004443E" w:rsidRDefault="0004443E" w:rsidP="00F8213B">
            <w:pPr>
              <w:jc w:val="center"/>
            </w:pPr>
          </w:p>
        </w:tc>
      </w:tr>
      <w:tr w:rsidR="0004443E" w:rsidTr="002427B8">
        <w:tc>
          <w:tcPr>
            <w:tcW w:w="4495" w:type="dxa"/>
            <w:tcMar>
              <w:top w:w="72" w:type="dxa"/>
              <w:left w:w="115" w:type="dxa"/>
              <w:bottom w:w="72" w:type="dxa"/>
              <w:right w:w="115" w:type="dxa"/>
            </w:tcMar>
          </w:tcPr>
          <w:p w:rsidR="00EB5E36" w:rsidRPr="00F8213B" w:rsidRDefault="00EB5E36" w:rsidP="00EB5E36">
            <w:pPr>
              <w:rPr>
                <w:rStyle w:val="Bold"/>
              </w:rPr>
            </w:pPr>
            <w:permStart w:id="1475942426" w:edGrp="everyone" w:colFirst="1" w:colLast="1"/>
            <w:permStart w:id="1932141442" w:edGrp="everyone" w:colFirst="2" w:colLast="2"/>
            <w:permEnd w:id="1094007549"/>
            <w:permEnd w:id="1406355519"/>
            <w:r w:rsidRPr="00F8213B">
              <w:rPr>
                <w:rStyle w:val="Bold"/>
              </w:rPr>
              <w:t>Travel and Subsistence</w:t>
            </w:r>
          </w:p>
          <w:p w:rsidR="0004443E" w:rsidRDefault="00EB5E36" w:rsidP="00F8213B">
            <w:r w:rsidRPr="00F8213B">
              <w:rPr>
                <w:sz w:val="18"/>
                <w:szCs w:val="18"/>
              </w:rPr>
              <w:t>Note: Please give breakdown of travel expenses related to the project.  Additional costs related to conference, presentations or other dissemination are not included in this grant.</w:t>
            </w:r>
          </w:p>
        </w:tc>
        <w:tc>
          <w:tcPr>
            <w:tcW w:w="1980" w:type="dxa"/>
            <w:tcMar>
              <w:top w:w="72" w:type="dxa"/>
              <w:left w:w="115" w:type="dxa"/>
              <w:bottom w:w="72" w:type="dxa"/>
              <w:right w:w="115" w:type="dxa"/>
            </w:tcMar>
          </w:tcPr>
          <w:p w:rsidR="0004443E" w:rsidRDefault="0004443E" w:rsidP="00F8213B">
            <w:pPr>
              <w:jc w:val="center"/>
            </w:pPr>
          </w:p>
        </w:tc>
        <w:tc>
          <w:tcPr>
            <w:tcW w:w="3595" w:type="dxa"/>
            <w:tcMar>
              <w:top w:w="72" w:type="dxa"/>
              <w:left w:w="115" w:type="dxa"/>
              <w:bottom w:w="72" w:type="dxa"/>
              <w:right w:w="115" w:type="dxa"/>
            </w:tcMar>
          </w:tcPr>
          <w:p w:rsidR="0004443E" w:rsidRDefault="0004443E" w:rsidP="00F8213B">
            <w:pPr>
              <w:jc w:val="center"/>
            </w:pPr>
          </w:p>
        </w:tc>
      </w:tr>
      <w:tr w:rsidR="0004443E" w:rsidTr="002427B8">
        <w:tc>
          <w:tcPr>
            <w:tcW w:w="4495" w:type="dxa"/>
            <w:tcMar>
              <w:top w:w="72" w:type="dxa"/>
              <w:left w:w="115" w:type="dxa"/>
              <w:bottom w:w="72" w:type="dxa"/>
              <w:right w:w="115" w:type="dxa"/>
            </w:tcMar>
          </w:tcPr>
          <w:p w:rsidR="0004443E" w:rsidRPr="00F8213B" w:rsidRDefault="00EB5E36" w:rsidP="00F8213B">
            <w:pPr>
              <w:rPr>
                <w:rStyle w:val="Bold"/>
              </w:rPr>
            </w:pPr>
            <w:permStart w:id="1518495389" w:edGrp="everyone" w:colFirst="1" w:colLast="1"/>
            <w:permStart w:id="567279869" w:edGrp="everyone" w:colFirst="2" w:colLast="2"/>
            <w:permEnd w:id="1475942426"/>
            <w:permEnd w:id="1932141442"/>
            <w:r w:rsidRPr="00F8213B">
              <w:rPr>
                <w:rStyle w:val="Bold"/>
              </w:rPr>
              <w:t>Professional Services</w:t>
            </w:r>
          </w:p>
        </w:tc>
        <w:tc>
          <w:tcPr>
            <w:tcW w:w="1980" w:type="dxa"/>
            <w:tcMar>
              <w:top w:w="72" w:type="dxa"/>
              <w:left w:w="115" w:type="dxa"/>
              <w:bottom w:w="72" w:type="dxa"/>
              <w:right w:w="115" w:type="dxa"/>
            </w:tcMar>
          </w:tcPr>
          <w:p w:rsidR="0004443E" w:rsidRDefault="0004443E" w:rsidP="00F8213B">
            <w:pPr>
              <w:jc w:val="center"/>
            </w:pPr>
          </w:p>
        </w:tc>
        <w:tc>
          <w:tcPr>
            <w:tcW w:w="3595" w:type="dxa"/>
            <w:tcMar>
              <w:top w:w="72" w:type="dxa"/>
              <w:left w:w="115" w:type="dxa"/>
              <w:bottom w:w="72" w:type="dxa"/>
              <w:right w:w="115" w:type="dxa"/>
            </w:tcMar>
          </w:tcPr>
          <w:p w:rsidR="0004443E" w:rsidRDefault="0004443E" w:rsidP="00F8213B">
            <w:pPr>
              <w:jc w:val="center"/>
            </w:pPr>
          </w:p>
        </w:tc>
      </w:tr>
      <w:tr w:rsidR="0004443E" w:rsidTr="002427B8">
        <w:tc>
          <w:tcPr>
            <w:tcW w:w="4495" w:type="dxa"/>
            <w:tcMar>
              <w:top w:w="72" w:type="dxa"/>
              <w:left w:w="115" w:type="dxa"/>
              <w:bottom w:w="72" w:type="dxa"/>
              <w:right w:w="115" w:type="dxa"/>
            </w:tcMar>
          </w:tcPr>
          <w:p w:rsidR="00EB5E36" w:rsidRPr="00F8213B" w:rsidRDefault="00EB5E36" w:rsidP="00EB5E36">
            <w:pPr>
              <w:rPr>
                <w:rStyle w:val="Bold"/>
              </w:rPr>
            </w:pPr>
            <w:permStart w:id="1847879592" w:edGrp="everyone" w:colFirst="1" w:colLast="1"/>
            <w:permStart w:id="1020408869" w:edGrp="everyone" w:colFirst="2" w:colLast="2"/>
            <w:permEnd w:id="1518495389"/>
            <w:permEnd w:id="567279869"/>
            <w:r w:rsidRPr="00F8213B">
              <w:rPr>
                <w:rStyle w:val="Bold"/>
              </w:rPr>
              <w:t>Supplies and Other Expenses</w:t>
            </w:r>
          </w:p>
          <w:p w:rsidR="0004443E" w:rsidRDefault="00EB5E36" w:rsidP="00F8213B">
            <w:r w:rsidRPr="00F8213B">
              <w:rPr>
                <w:sz w:val="18"/>
                <w:szCs w:val="18"/>
              </w:rPr>
              <w:t xml:space="preserve">e.g. photocopies, materials. Please mention quantity, description and per-unit costs to determine total. </w:t>
            </w:r>
          </w:p>
        </w:tc>
        <w:tc>
          <w:tcPr>
            <w:tcW w:w="1980" w:type="dxa"/>
            <w:tcMar>
              <w:top w:w="72" w:type="dxa"/>
              <w:left w:w="115" w:type="dxa"/>
              <w:bottom w:w="72" w:type="dxa"/>
              <w:right w:w="115" w:type="dxa"/>
            </w:tcMar>
          </w:tcPr>
          <w:p w:rsidR="0004443E" w:rsidRDefault="0004443E" w:rsidP="00F8213B">
            <w:pPr>
              <w:jc w:val="center"/>
            </w:pPr>
          </w:p>
        </w:tc>
        <w:tc>
          <w:tcPr>
            <w:tcW w:w="3595" w:type="dxa"/>
            <w:tcMar>
              <w:top w:w="72" w:type="dxa"/>
              <w:left w:w="115" w:type="dxa"/>
              <w:bottom w:w="72" w:type="dxa"/>
              <w:right w:w="115" w:type="dxa"/>
            </w:tcMar>
          </w:tcPr>
          <w:p w:rsidR="0004443E" w:rsidRDefault="0004443E" w:rsidP="00F8213B">
            <w:pPr>
              <w:jc w:val="center"/>
            </w:pPr>
          </w:p>
        </w:tc>
      </w:tr>
      <w:tr w:rsidR="0004443E" w:rsidTr="002427B8">
        <w:tc>
          <w:tcPr>
            <w:tcW w:w="4495" w:type="dxa"/>
            <w:tcMar>
              <w:top w:w="72" w:type="dxa"/>
              <w:left w:w="115" w:type="dxa"/>
              <w:bottom w:w="72" w:type="dxa"/>
              <w:right w:w="115" w:type="dxa"/>
            </w:tcMar>
          </w:tcPr>
          <w:p w:rsidR="0004443E" w:rsidRPr="00F8213B" w:rsidRDefault="00EB5E36" w:rsidP="00F8213B">
            <w:pPr>
              <w:rPr>
                <w:rStyle w:val="Bold"/>
              </w:rPr>
            </w:pPr>
            <w:permStart w:id="1610942586" w:edGrp="everyone" w:colFirst="1" w:colLast="1"/>
            <w:permStart w:id="976514747" w:edGrp="everyone" w:colFirst="2" w:colLast="2"/>
            <w:permEnd w:id="1847879592"/>
            <w:permEnd w:id="1020408869"/>
            <w:r w:rsidRPr="00F8213B">
              <w:rPr>
                <w:rStyle w:val="Bold"/>
              </w:rPr>
              <w:t>Other</w:t>
            </w:r>
          </w:p>
        </w:tc>
        <w:tc>
          <w:tcPr>
            <w:tcW w:w="1980" w:type="dxa"/>
            <w:tcMar>
              <w:top w:w="72" w:type="dxa"/>
              <w:left w:w="115" w:type="dxa"/>
              <w:bottom w:w="72" w:type="dxa"/>
              <w:right w:w="115" w:type="dxa"/>
            </w:tcMar>
          </w:tcPr>
          <w:p w:rsidR="0004443E" w:rsidRDefault="0004443E" w:rsidP="00F8213B">
            <w:pPr>
              <w:jc w:val="center"/>
            </w:pPr>
          </w:p>
        </w:tc>
        <w:tc>
          <w:tcPr>
            <w:tcW w:w="3595" w:type="dxa"/>
            <w:tcBorders>
              <w:bottom w:val="single" w:sz="4" w:space="0" w:color="auto"/>
            </w:tcBorders>
            <w:tcMar>
              <w:top w:w="72" w:type="dxa"/>
              <w:left w:w="115" w:type="dxa"/>
              <w:bottom w:w="72" w:type="dxa"/>
              <w:right w:w="115" w:type="dxa"/>
            </w:tcMar>
          </w:tcPr>
          <w:p w:rsidR="0004443E" w:rsidRDefault="0004443E" w:rsidP="00F8213B">
            <w:pPr>
              <w:jc w:val="center"/>
            </w:pPr>
          </w:p>
        </w:tc>
      </w:tr>
      <w:tr w:rsidR="0004443E" w:rsidTr="002427B8">
        <w:tc>
          <w:tcPr>
            <w:tcW w:w="4495" w:type="dxa"/>
            <w:tcMar>
              <w:top w:w="72" w:type="dxa"/>
              <w:left w:w="115" w:type="dxa"/>
              <w:bottom w:w="72" w:type="dxa"/>
              <w:right w:w="115" w:type="dxa"/>
            </w:tcMar>
          </w:tcPr>
          <w:p w:rsidR="0004443E" w:rsidRPr="00F8213B" w:rsidRDefault="00F8213B" w:rsidP="00F8213B">
            <w:pPr>
              <w:rPr>
                <w:rStyle w:val="Bold"/>
              </w:rPr>
            </w:pPr>
            <w:permStart w:id="720247056" w:edGrp="everyone" w:colFirst="1" w:colLast="1"/>
            <w:permEnd w:id="1610942586"/>
            <w:permEnd w:id="976514747"/>
            <w:r w:rsidRPr="00F8213B">
              <w:rPr>
                <w:rStyle w:val="Bold"/>
              </w:rPr>
              <w:t>Total Amount Requested</w:t>
            </w:r>
          </w:p>
        </w:tc>
        <w:tc>
          <w:tcPr>
            <w:tcW w:w="1980" w:type="dxa"/>
            <w:tcMar>
              <w:top w:w="72" w:type="dxa"/>
              <w:left w:w="115" w:type="dxa"/>
              <w:bottom w:w="72" w:type="dxa"/>
              <w:right w:w="115" w:type="dxa"/>
            </w:tcMar>
          </w:tcPr>
          <w:p w:rsidR="0004443E" w:rsidRDefault="0004443E" w:rsidP="00F8213B">
            <w:pPr>
              <w:jc w:val="center"/>
            </w:pPr>
          </w:p>
        </w:tc>
        <w:tc>
          <w:tcPr>
            <w:tcW w:w="3595" w:type="dxa"/>
            <w:tcBorders>
              <w:bottom w:val="nil"/>
              <w:right w:val="nil"/>
            </w:tcBorders>
            <w:tcMar>
              <w:top w:w="72" w:type="dxa"/>
              <w:left w:w="115" w:type="dxa"/>
              <w:bottom w:w="72" w:type="dxa"/>
              <w:right w:w="115" w:type="dxa"/>
            </w:tcMar>
          </w:tcPr>
          <w:p w:rsidR="0004443E" w:rsidRDefault="0004443E" w:rsidP="00F8213B">
            <w:pPr>
              <w:jc w:val="center"/>
            </w:pPr>
          </w:p>
        </w:tc>
      </w:tr>
    </w:tbl>
    <w:permEnd w:id="720247056"/>
    <w:p w:rsidR="00EB5E36" w:rsidRPr="00F8213B" w:rsidRDefault="00F8213B" w:rsidP="00F8213B">
      <w:pPr>
        <w:spacing w:before="240"/>
        <w:rPr>
          <w:rStyle w:val="Bold"/>
        </w:rPr>
      </w:pPr>
      <w:r w:rsidRPr="00F8213B">
        <w:rPr>
          <w:rStyle w:val="Bold"/>
        </w:rPr>
        <w:t>Note:</w:t>
      </w:r>
    </w:p>
    <w:p w:rsidR="00F8213B" w:rsidRDefault="00EB5E36" w:rsidP="00EB5E36">
      <w:r>
        <w:t>The following maximums apply:</w:t>
      </w:r>
    </w:p>
    <w:p w:rsidR="00F8213B" w:rsidRDefault="00F8213B" w:rsidP="00F8213B">
      <w:pPr>
        <w:contextualSpacing/>
      </w:pPr>
      <w:r>
        <w:t>Publication = $1,000</w:t>
      </w:r>
    </w:p>
    <w:p w:rsidR="00F8213B" w:rsidRDefault="00F8213B" w:rsidP="00F8213B">
      <w:pPr>
        <w:contextualSpacing/>
      </w:pPr>
      <w:r>
        <w:t>Vancouver Island travel = $400</w:t>
      </w:r>
    </w:p>
    <w:p w:rsidR="00F8213B" w:rsidRDefault="00F8213B" w:rsidP="00F8213B">
      <w:pPr>
        <w:contextualSpacing/>
      </w:pPr>
      <w:r>
        <w:t>B</w:t>
      </w:r>
      <w:r w:rsidR="00EB5E36">
        <w:t>C</w:t>
      </w:r>
      <w:r>
        <w:t xml:space="preserve"> travel = $500</w:t>
      </w:r>
    </w:p>
    <w:p w:rsidR="00F8213B" w:rsidRDefault="00F8213B" w:rsidP="00F8213B">
      <w:pPr>
        <w:contextualSpacing/>
      </w:pPr>
      <w:r>
        <w:t>National travel = $700</w:t>
      </w:r>
    </w:p>
    <w:p w:rsidR="0004443E" w:rsidRDefault="00F8213B" w:rsidP="00F8213B">
      <w:pPr>
        <w:contextualSpacing/>
      </w:pPr>
      <w:r>
        <w:t>International t</w:t>
      </w:r>
      <w:r w:rsidR="00EB5E36">
        <w:t>ravel</w:t>
      </w:r>
      <w:r>
        <w:t xml:space="preserve"> </w:t>
      </w:r>
      <w:r w:rsidR="00EB5E36">
        <w:t>=</w:t>
      </w:r>
      <w:r>
        <w:t xml:space="preserve"> </w:t>
      </w:r>
      <w:r w:rsidR="00EB5E36">
        <w:t>$800</w:t>
      </w:r>
    </w:p>
    <w:sectPr w:rsidR="0004443E" w:rsidSect="004A3CB0">
      <w:footerReference w:type="default" r:id="rId11"/>
      <w:headerReference w:type="first" r:id="rId12"/>
      <w:footerReference w:type="first" r:id="rId13"/>
      <w:pgSz w:w="12240" w:h="15840" w:code="1"/>
      <w:pgMar w:top="1440" w:right="1080" w:bottom="1440" w:left="108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3F" w:rsidRDefault="009E543F" w:rsidP="00B279BA">
      <w:pPr>
        <w:spacing w:after="0"/>
      </w:pPr>
      <w:r>
        <w:separator/>
      </w:r>
    </w:p>
  </w:endnote>
  <w:endnote w:type="continuationSeparator" w:id="0">
    <w:p w:rsidR="009E543F" w:rsidRDefault="009E543F" w:rsidP="00B27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36" w:rsidRDefault="00EB5E36" w:rsidP="00A70355">
    <w:pPr>
      <w:tabs>
        <w:tab w:val="right" w:pos="10080"/>
      </w:tabs>
      <w:spacing w:after="0"/>
      <w:rPr>
        <w:lang w:val="en-CA"/>
      </w:rPr>
    </w:pPr>
    <w:r w:rsidRPr="00EB5E36">
      <w:rPr>
        <w:rStyle w:val="Bold"/>
      </w:rPr>
      <w:t>Updated</w:t>
    </w:r>
    <w:r>
      <w:rPr>
        <w:lang w:val="en-CA"/>
      </w:rPr>
      <w:t xml:space="preserve">: </w:t>
    </w:r>
    <w:r>
      <w:rPr>
        <w:lang w:val="en-CA"/>
      </w:rPr>
      <w:fldChar w:fldCharType="begin"/>
    </w:r>
    <w:r>
      <w:rPr>
        <w:lang w:val="en-CA"/>
      </w:rPr>
      <w:instrText xml:space="preserve"> DATE \@ "MMMM d, yyyy" </w:instrText>
    </w:r>
    <w:r>
      <w:rPr>
        <w:lang w:val="en-CA"/>
      </w:rPr>
      <w:fldChar w:fldCharType="separate"/>
    </w:r>
    <w:r w:rsidR="00CD251E">
      <w:rPr>
        <w:noProof/>
        <w:lang w:val="en-CA"/>
      </w:rPr>
      <w:t>September 18, 2017</w:t>
    </w:r>
    <w:r>
      <w:rPr>
        <w:lang w:val="en-CA"/>
      </w:rPr>
      <w:fldChar w:fldCharType="end"/>
    </w:r>
    <w:r w:rsidR="00A70355">
      <w:rPr>
        <w:lang w:val="en-CA"/>
      </w:rPr>
      <w:tab/>
    </w:r>
    <w:r w:rsidR="00A70355" w:rsidRPr="00A70355">
      <w:rPr>
        <w:lang w:val="en-CA"/>
      </w:rPr>
      <w:fldChar w:fldCharType="begin"/>
    </w:r>
    <w:r w:rsidR="00A70355" w:rsidRPr="00A70355">
      <w:rPr>
        <w:lang w:val="en-CA"/>
      </w:rPr>
      <w:instrText xml:space="preserve"> PAGE   \* MERGEFORMAT </w:instrText>
    </w:r>
    <w:r w:rsidR="00A70355" w:rsidRPr="00A70355">
      <w:rPr>
        <w:lang w:val="en-CA"/>
      </w:rPr>
      <w:fldChar w:fldCharType="separate"/>
    </w:r>
    <w:r w:rsidR="00CD251E">
      <w:rPr>
        <w:noProof/>
        <w:lang w:val="en-CA"/>
      </w:rPr>
      <w:t>7</w:t>
    </w:r>
    <w:r w:rsidR="00A70355" w:rsidRPr="00A70355">
      <w:rPr>
        <w:noProof/>
        <w:lang w:val="en-CA"/>
      </w:rPr>
      <w:fldChar w:fldCharType="end"/>
    </w:r>
  </w:p>
  <w:p w:rsidR="00EB5E36" w:rsidRPr="00EB5E36" w:rsidRDefault="00EB5E36">
    <w:pPr>
      <w:pStyle w:val="Footer"/>
      <w:rPr>
        <w:lang w:val="en-CA"/>
      </w:rPr>
    </w:pPr>
    <w:r>
      <w:rPr>
        <w:lang w:val="en-CA"/>
      </w:rPr>
      <w:fldChar w:fldCharType="begin"/>
    </w:r>
    <w:r>
      <w:rPr>
        <w:lang w:val="en-CA"/>
      </w:rPr>
      <w:instrText xml:space="preserve"> FILENAME \p \* MERGEFORMAT </w:instrText>
    </w:r>
    <w:r>
      <w:rPr>
        <w:lang w:val="en-CA"/>
      </w:rPr>
      <w:fldChar w:fldCharType="separate"/>
    </w:r>
    <w:r w:rsidR="009E543F">
      <w:rPr>
        <w:noProof/>
        <w:lang w:val="en-CA"/>
      </w:rPr>
      <w:t>Document2</w:t>
    </w:r>
    <w:r>
      <w:rPr>
        <w:lang w:val="en-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355" w:rsidRDefault="00A70355" w:rsidP="00A70355">
    <w:pPr>
      <w:tabs>
        <w:tab w:val="right" w:pos="10080"/>
      </w:tabs>
      <w:spacing w:after="0"/>
      <w:rPr>
        <w:lang w:val="en-CA"/>
      </w:rPr>
    </w:pPr>
    <w:r w:rsidRPr="00EB5E36">
      <w:rPr>
        <w:rStyle w:val="Bold"/>
      </w:rPr>
      <w:t>Updated</w:t>
    </w:r>
    <w:r>
      <w:rPr>
        <w:lang w:val="en-CA"/>
      </w:rPr>
      <w:t xml:space="preserve">: </w:t>
    </w:r>
    <w:r>
      <w:rPr>
        <w:lang w:val="en-CA"/>
      </w:rPr>
      <w:fldChar w:fldCharType="begin"/>
    </w:r>
    <w:r>
      <w:rPr>
        <w:lang w:val="en-CA"/>
      </w:rPr>
      <w:instrText xml:space="preserve"> DATE \@ "MMMM d, yyyy" </w:instrText>
    </w:r>
    <w:r>
      <w:rPr>
        <w:lang w:val="en-CA"/>
      </w:rPr>
      <w:fldChar w:fldCharType="separate"/>
    </w:r>
    <w:r w:rsidR="00CD251E">
      <w:rPr>
        <w:noProof/>
        <w:lang w:val="en-CA"/>
      </w:rPr>
      <w:t>September 18, 2017</w:t>
    </w:r>
    <w:r>
      <w:rPr>
        <w:lang w:val="en-CA"/>
      </w:rPr>
      <w:fldChar w:fldCharType="end"/>
    </w:r>
    <w:r>
      <w:rPr>
        <w:lang w:val="en-CA"/>
      </w:rPr>
      <w:tab/>
    </w:r>
    <w:r w:rsidRPr="00A70355">
      <w:rPr>
        <w:lang w:val="en-CA"/>
      </w:rPr>
      <w:fldChar w:fldCharType="begin"/>
    </w:r>
    <w:r w:rsidRPr="00A70355">
      <w:rPr>
        <w:lang w:val="en-CA"/>
      </w:rPr>
      <w:instrText xml:space="preserve"> PAGE   \* MERGEFORMAT </w:instrText>
    </w:r>
    <w:r w:rsidRPr="00A70355">
      <w:rPr>
        <w:lang w:val="en-CA"/>
      </w:rPr>
      <w:fldChar w:fldCharType="separate"/>
    </w:r>
    <w:r w:rsidR="00CD251E">
      <w:rPr>
        <w:noProof/>
        <w:lang w:val="en-CA"/>
      </w:rPr>
      <w:t>1</w:t>
    </w:r>
    <w:r w:rsidRPr="00A70355">
      <w:rPr>
        <w:noProof/>
        <w:lang w:val="en-CA"/>
      </w:rPr>
      <w:fldChar w:fldCharType="end"/>
    </w:r>
  </w:p>
  <w:p w:rsidR="00A70355" w:rsidRPr="00A70355" w:rsidRDefault="00A70355">
    <w:pPr>
      <w:pStyle w:val="Footer"/>
      <w:rPr>
        <w:lang w:val="en-CA"/>
      </w:rPr>
    </w:pPr>
    <w:r>
      <w:rPr>
        <w:lang w:val="en-CA"/>
      </w:rPr>
      <w:fldChar w:fldCharType="begin"/>
    </w:r>
    <w:r>
      <w:rPr>
        <w:lang w:val="en-CA"/>
      </w:rPr>
      <w:instrText xml:space="preserve"> FILENAME \p \* MERGEFORMAT </w:instrText>
    </w:r>
    <w:r>
      <w:rPr>
        <w:lang w:val="en-CA"/>
      </w:rPr>
      <w:fldChar w:fldCharType="separate"/>
    </w:r>
    <w:r w:rsidR="009E543F">
      <w:rPr>
        <w:noProof/>
        <w:lang w:val="en-CA"/>
      </w:rPr>
      <w:t>Document2</w:t>
    </w:r>
    <w:r>
      <w:rPr>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3F" w:rsidRDefault="009E543F" w:rsidP="00B279BA">
      <w:pPr>
        <w:spacing w:after="0"/>
      </w:pPr>
      <w:r>
        <w:separator/>
      </w:r>
    </w:p>
  </w:footnote>
  <w:footnote w:type="continuationSeparator" w:id="0">
    <w:p w:rsidR="009E543F" w:rsidRDefault="009E543F" w:rsidP="00B279BA">
      <w:pPr>
        <w:spacing w:after="0"/>
      </w:pPr>
      <w:r>
        <w:continuationSeparator/>
      </w:r>
    </w:p>
  </w:footnote>
  <w:footnote w:id="1">
    <w:p w:rsidR="00B279BA" w:rsidRPr="00B279BA" w:rsidRDefault="00B279BA" w:rsidP="00B279BA">
      <w:pPr>
        <w:pStyle w:val="FootnoteText"/>
        <w:rPr>
          <w:sz w:val="14"/>
          <w:szCs w:val="14"/>
        </w:rPr>
      </w:pPr>
      <w:r>
        <w:rPr>
          <w:rStyle w:val="FootnoteReference"/>
        </w:rPr>
        <w:footnoteRef/>
      </w:r>
      <w:r>
        <w:t xml:space="preserve"> </w:t>
      </w:r>
      <w:r w:rsidRPr="00B279BA">
        <w:rPr>
          <w:sz w:val="14"/>
          <w:szCs w:val="14"/>
        </w:rPr>
        <w:t xml:space="preserve">See E. L. Boyer, (1990).  "Scholarship re-considered--Priorities of the Professoriate" Published by the Carnegie Foundation. Partially Available at </w:t>
      </w:r>
      <w:hyperlink r:id="rId1" w:history="1">
        <w:r w:rsidRPr="00B279BA">
          <w:rPr>
            <w:rStyle w:val="Hyperlink"/>
            <w:sz w:val="14"/>
            <w:szCs w:val="14"/>
          </w:rPr>
          <w:t>https://depts.washington.edu/gs630/Spring/Boyer.pdf</w:t>
        </w:r>
      </w:hyperlink>
      <w:r w:rsidRPr="00B279BA">
        <w:rPr>
          <w:sz w:val="14"/>
          <w:szCs w:val="14"/>
        </w:rPr>
        <w:t xml:space="preserve"> Rita Johnston “The University of the Future: Boyer Revisited” Higher Education , Vol. 36, No. 3 (Oct., 1998), pp. 253-272 Article Stable URL: </w:t>
      </w:r>
      <w:hyperlink r:id="rId2" w:history="1">
        <w:r w:rsidRPr="00B279BA">
          <w:rPr>
            <w:rStyle w:val="Hyperlink"/>
            <w:sz w:val="14"/>
            <w:szCs w:val="14"/>
          </w:rPr>
          <w:t>http://www.jstor.org/stable/3448276</w:t>
        </w:r>
      </w:hyperlink>
      <w:r w:rsidRPr="00B279BA">
        <w:rPr>
          <w:sz w:val="14"/>
          <w:szCs w:val="14"/>
        </w:rPr>
        <w:t xml:space="preserve"> </w:t>
      </w:r>
    </w:p>
    <w:p w:rsidR="00B279BA" w:rsidRPr="00B279BA" w:rsidRDefault="00B279BA" w:rsidP="00B279BA">
      <w:pPr>
        <w:pStyle w:val="FootnoteText"/>
        <w:rPr>
          <w:sz w:val="14"/>
          <w:szCs w:val="14"/>
          <w:lang w:val="en-CA"/>
        </w:rPr>
      </w:pPr>
      <w:r w:rsidRPr="00B279BA">
        <w:rPr>
          <w:sz w:val="14"/>
          <w:szCs w:val="14"/>
        </w:rPr>
        <w:t xml:space="preserve">Scholarship of </w:t>
      </w:r>
      <w:r w:rsidRPr="00B279BA">
        <w:rPr>
          <w:rStyle w:val="Bold"/>
          <w:sz w:val="14"/>
          <w:szCs w:val="14"/>
        </w:rPr>
        <w:t>discovery</w:t>
      </w:r>
      <w:r w:rsidRPr="00B279BA">
        <w:rPr>
          <w:sz w:val="14"/>
          <w:szCs w:val="14"/>
        </w:rPr>
        <w:t xml:space="preserve"> was not just research for pure knowledge, but included the need to attend to knowledge translation and the importance of passion and excitement. Scholarship of </w:t>
      </w:r>
      <w:r w:rsidRPr="00B279BA">
        <w:rPr>
          <w:rStyle w:val="Bold"/>
          <w:sz w:val="14"/>
          <w:szCs w:val="14"/>
        </w:rPr>
        <w:t>application</w:t>
      </w:r>
      <w:r w:rsidRPr="00B279BA">
        <w:rPr>
          <w:sz w:val="14"/>
          <w:szCs w:val="14"/>
        </w:rPr>
        <w:t xml:space="preserve"> is not just about changing programs based on new evidence but about changing, evaluation and assessing outcomes (both programs for clients and professional community activity that brings our academic knowledge forward to community. Scholarship of </w:t>
      </w:r>
      <w:r w:rsidRPr="00B279BA">
        <w:rPr>
          <w:rStyle w:val="Bold"/>
          <w:sz w:val="14"/>
          <w:szCs w:val="14"/>
        </w:rPr>
        <w:t>integration</w:t>
      </w:r>
      <w:r w:rsidRPr="00B279BA">
        <w:rPr>
          <w:sz w:val="14"/>
          <w:szCs w:val="14"/>
        </w:rPr>
        <w:t xml:space="preserve"> –making the connection between knowledge and models from different disciplines-inter-professional or inter-disciplinary ways of thinking. Please note that any given project should only address ONE type of scholarly activity as outlined by Boyer.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BA" w:rsidRDefault="00B279BA">
    <w:pPr>
      <w:pStyle w:val="Header"/>
    </w:pPr>
    <w:r>
      <w:rPr>
        <w:noProof/>
        <w:lang w:val="en-CA" w:eastAsia="en-CA"/>
      </w:rPr>
      <w:drawing>
        <wp:inline distT="0" distB="0" distL="0" distR="0">
          <wp:extent cx="5980176" cy="97840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S banner logo 2.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5980176" cy="978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665C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486429A"/>
    <w:multiLevelType w:val="hybridMultilevel"/>
    <w:tmpl w:val="6E24D748"/>
    <w:lvl w:ilvl="0" w:tplc="6E5076EA">
      <w:start w:val="1"/>
      <w:numFmt w:val="lowerLetter"/>
      <w:pStyle w:val="AlphaList1"/>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51937B9"/>
    <w:multiLevelType w:val="hybridMultilevel"/>
    <w:tmpl w:val="912A9494"/>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8FA1E54"/>
    <w:multiLevelType w:val="hybridMultilevel"/>
    <w:tmpl w:val="42263B5E"/>
    <w:lvl w:ilvl="0" w:tplc="A38EEAE4">
      <w:start w:val="1"/>
      <w:numFmt w:val="decimal"/>
      <w:pStyle w:val="ListParagraph"/>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3"/>
  </w:num>
  <w:num w:numId="6">
    <w:abstractNumId w:val="3"/>
  </w:num>
  <w:num w:numId="7">
    <w:abstractNumId w:val="0"/>
  </w:num>
  <w:num w:numId="8">
    <w:abstractNumId w:val="0"/>
  </w:num>
  <w:num w:numId="9">
    <w:abstractNumId w:val="0"/>
  </w:num>
  <w:num w:numId="10">
    <w:abstractNumId w:val="3"/>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XQyDpAO6+QeRVm0KrUx7xX+mi0lmI7haN23V/xEbjRM/xAYm62dZBv8ptplS4atbLpUdXf5ISZWBrL4BaXvlKg==" w:salt="3FgNRkhzMJCHyMAD8n8yZw=="/>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3F"/>
    <w:rsid w:val="00037BFE"/>
    <w:rsid w:val="0004443E"/>
    <w:rsid w:val="001931E4"/>
    <w:rsid w:val="002427B8"/>
    <w:rsid w:val="00462726"/>
    <w:rsid w:val="004A3CB0"/>
    <w:rsid w:val="006C6F08"/>
    <w:rsid w:val="00776886"/>
    <w:rsid w:val="007A3024"/>
    <w:rsid w:val="009331E0"/>
    <w:rsid w:val="009E543F"/>
    <w:rsid w:val="00A70355"/>
    <w:rsid w:val="00B279BA"/>
    <w:rsid w:val="00CB6C2B"/>
    <w:rsid w:val="00CD251E"/>
    <w:rsid w:val="00D7783F"/>
    <w:rsid w:val="00D82EFB"/>
    <w:rsid w:val="00E45092"/>
    <w:rsid w:val="00EB5E36"/>
    <w:rsid w:val="00F8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9099DA8-3B0B-4B3E-BC9F-2E64AF38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CB0"/>
    <w:pPr>
      <w:spacing w:line="240" w:lineRule="auto"/>
    </w:pPr>
    <w:rPr>
      <w:rFonts w:ascii="Segoe UI" w:hAnsi="Segoe UI"/>
      <w:sz w:val="22"/>
    </w:rPr>
  </w:style>
  <w:style w:type="paragraph" w:styleId="Heading1">
    <w:name w:val="heading 1"/>
    <w:basedOn w:val="Normal"/>
    <w:next w:val="Normal"/>
    <w:link w:val="Heading1Char"/>
    <w:uiPriority w:val="9"/>
    <w:qFormat/>
    <w:rsid w:val="00037BFE"/>
    <w:pPr>
      <w:keepNext/>
      <w:keepLines/>
      <w:spacing w:before="300"/>
      <w:outlineLvl w:val="0"/>
    </w:pPr>
    <w:rPr>
      <w:rFonts w:asciiTheme="minorHAnsi" w:eastAsiaTheme="majorEastAsia" w:hAnsiTheme="minorHAnsi" w:cstheme="majorBidi"/>
      <w:color w:val="B01513" w:themeColor="accent1"/>
      <w:sz w:val="28"/>
      <w:szCs w:val="28"/>
    </w:rPr>
  </w:style>
  <w:style w:type="paragraph" w:styleId="Heading2">
    <w:name w:val="heading 2"/>
    <w:basedOn w:val="Normal"/>
    <w:next w:val="Normal"/>
    <w:link w:val="Heading2Char"/>
    <w:uiPriority w:val="9"/>
    <w:unhideWhenUsed/>
    <w:qFormat/>
    <w:rsid w:val="00A70355"/>
    <w:pPr>
      <w:keepNext/>
      <w:keepLines/>
      <w:spacing w:before="240" w:after="0"/>
      <w:outlineLvl w:val="1"/>
    </w:pPr>
    <w:rPr>
      <w:rFonts w:eastAsiaTheme="majorEastAsia" w:cstheme="majorBidi"/>
      <w:color w:val="003B5C"/>
      <w:sz w:val="28"/>
      <w:szCs w:val="24"/>
    </w:rPr>
  </w:style>
  <w:style w:type="paragraph" w:styleId="Heading3">
    <w:name w:val="heading 3"/>
    <w:basedOn w:val="Normal"/>
    <w:next w:val="Normal"/>
    <w:link w:val="Heading3Char"/>
    <w:uiPriority w:val="9"/>
    <w:unhideWhenUsed/>
    <w:qFormat/>
    <w:rsid w:val="00F8213B"/>
    <w:pPr>
      <w:keepNext/>
      <w:keepLines/>
      <w:tabs>
        <w:tab w:val="left" w:pos="1296"/>
      </w:tabs>
      <w:spacing w:before="240" w:after="40"/>
      <w:outlineLvl w:val="2"/>
    </w:pPr>
    <w:rPr>
      <w:rFonts w:ascii="Franklin Gothic Medium" w:eastAsiaTheme="majorEastAsia" w:hAnsi="Franklin Gothic Medium" w:cstheme="majorBidi"/>
      <w:color w:val="B01513" w:themeColor="accent1"/>
      <w:sz w:val="24"/>
      <w:szCs w:val="22"/>
    </w:rPr>
  </w:style>
  <w:style w:type="paragraph" w:styleId="Heading4">
    <w:name w:val="heading 4"/>
    <w:basedOn w:val="Normal"/>
    <w:next w:val="Normal"/>
    <w:link w:val="Heading4Char"/>
    <w:uiPriority w:val="9"/>
    <w:unhideWhenUsed/>
    <w:qFormat/>
    <w:rsid w:val="001931E4"/>
    <w:pPr>
      <w:keepNext/>
      <w:keepLines/>
      <w:spacing w:before="160" w:after="0"/>
      <w:ind w:left="2016" w:hanging="720"/>
      <w:outlineLvl w:val="3"/>
    </w:pPr>
    <w:rPr>
      <w:rFonts w:ascii="Franklin Gothic Medium" w:eastAsiaTheme="majorEastAsia" w:hAnsi="Franklin Gothic Medium" w:cstheme="majorBidi"/>
      <w:bCs/>
      <w:color w:val="000000" w:themeColor="text1"/>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sid w:val="00037BFE"/>
    <w:rPr>
      <w:rFonts w:eastAsiaTheme="majorEastAsia" w:cstheme="majorBidi"/>
      <w:color w:val="B01513" w:themeColor="accent1"/>
      <w:sz w:val="28"/>
      <w:szCs w:val="28"/>
    </w:rPr>
  </w:style>
  <w:style w:type="character" w:customStyle="1" w:styleId="Heading2Char">
    <w:name w:val="Heading 2 Char"/>
    <w:basedOn w:val="DefaultParagraphFont"/>
    <w:link w:val="Heading2"/>
    <w:uiPriority w:val="9"/>
    <w:rsid w:val="00A70355"/>
    <w:rPr>
      <w:rFonts w:ascii="Segoe UI" w:eastAsiaTheme="majorEastAsia" w:hAnsi="Segoe UI" w:cstheme="majorBidi"/>
      <w:color w:val="003B5C"/>
      <w:sz w:val="28"/>
      <w:szCs w:val="24"/>
    </w:rPr>
  </w:style>
  <w:style w:type="character" w:customStyle="1" w:styleId="Heading3Char">
    <w:name w:val="Heading 3 Char"/>
    <w:basedOn w:val="DefaultParagraphFont"/>
    <w:link w:val="Heading3"/>
    <w:uiPriority w:val="9"/>
    <w:rsid w:val="00F8213B"/>
    <w:rPr>
      <w:rFonts w:ascii="Franklin Gothic Medium" w:eastAsiaTheme="majorEastAsia" w:hAnsi="Franklin Gothic Medium" w:cstheme="majorBidi"/>
      <w:color w:val="B01513" w:themeColor="accent1"/>
      <w:sz w:val="24"/>
      <w:szCs w:val="22"/>
    </w:rPr>
  </w:style>
  <w:style w:type="character" w:customStyle="1" w:styleId="Heading4Char">
    <w:name w:val="Heading 4 Char"/>
    <w:basedOn w:val="DefaultParagraphFont"/>
    <w:link w:val="Heading4"/>
    <w:uiPriority w:val="9"/>
    <w:rsid w:val="001931E4"/>
    <w:rPr>
      <w:rFonts w:ascii="Franklin Gothic Medium" w:eastAsiaTheme="majorEastAsia" w:hAnsi="Franklin Gothic Medium" w:cstheme="majorBidi"/>
      <w:bCs/>
      <w:color w:val="000000" w:themeColor="text1"/>
      <w:sz w:val="22"/>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sid w:val="00B279BA"/>
    <w:rPr>
      <w:color w:val="0070C0"/>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sid w:val="00F8213B"/>
    <w:pPr>
      <w:numPr>
        <w:ilvl w:val="1"/>
      </w:numPr>
    </w:pPr>
    <w:rPr>
      <w:rFonts w:ascii="Segoe UI Semibold" w:hAnsi="Segoe UI Semibold"/>
      <w:sz w:val="28"/>
      <w:szCs w:val="28"/>
    </w:rPr>
  </w:style>
  <w:style w:type="character" w:customStyle="1" w:styleId="SubtitleChar">
    <w:name w:val="Subtitle Char"/>
    <w:basedOn w:val="DefaultParagraphFont"/>
    <w:link w:val="Subtitle"/>
    <w:uiPriority w:val="11"/>
    <w:rsid w:val="00F8213B"/>
    <w:rPr>
      <w:rFonts w:ascii="Segoe UI Semibold" w:hAnsi="Segoe UI Semibold"/>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B279BA"/>
    <w:pPr>
      <w:spacing w:after="0"/>
      <w:contextualSpacing/>
    </w:pPr>
    <w:rPr>
      <w:rFonts w:asciiTheme="majorHAnsi" w:eastAsiaTheme="majorEastAsia" w:hAnsiTheme="majorHAnsi" w:cstheme="majorBidi"/>
      <w:color w:val="0093D0"/>
      <w:kern w:val="28"/>
      <w:sz w:val="48"/>
      <w:szCs w:val="72"/>
    </w:rPr>
  </w:style>
  <w:style w:type="character" w:customStyle="1" w:styleId="TitleChar">
    <w:name w:val="Title Char"/>
    <w:basedOn w:val="DefaultParagraphFont"/>
    <w:link w:val="Title"/>
    <w:uiPriority w:val="10"/>
    <w:rsid w:val="00B279BA"/>
    <w:rPr>
      <w:rFonts w:asciiTheme="majorHAnsi" w:eastAsiaTheme="majorEastAsia" w:hAnsiTheme="majorHAnsi" w:cstheme="majorBidi"/>
      <w:color w:val="0093D0"/>
      <w:kern w:val="28"/>
      <w:sz w:val="48"/>
      <w:szCs w:val="72"/>
    </w:rPr>
  </w:style>
  <w:style w:type="paragraph" w:styleId="ListParagraph">
    <w:name w:val="List Paragraph"/>
    <w:uiPriority w:val="34"/>
    <w:qFormat/>
    <w:rsid w:val="00037BFE"/>
    <w:pPr>
      <w:numPr>
        <w:numId w:val="11"/>
      </w:numPr>
      <w:spacing w:line="240" w:lineRule="auto"/>
      <w:contextualSpacing/>
    </w:pPr>
    <w:rPr>
      <w:rFonts w:ascii="Segoe UI" w:hAnsi="Segoe UI"/>
      <w:sz w:val="22"/>
    </w:rPr>
  </w:style>
  <w:style w:type="paragraph" w:customStyle="1" w:styleId="Paragraph2">
    <w:name w:val="Paragraph 2"/>
    <w:basedOn w:val="Normal"/>
    <w:qFormat/>
    <w:rsid w:val="004A3CB0"/>
    <w:pPr>
      <w:ind w:left="720"/>
    </w:pPr>
  </w:style>
  <w:style w:type="paragraph" w:customStyle="1" w:styleId="ListParagraph2">
    <w:name w:val="List Paragraph 2"/>
    <w:basedOn w:val="ListParagraph"/>
    <w:qFormat/>
    <w:rsid w:val="004A3CB0"/>
  </w:style>
  <w:style w:type="paragraph" w:customStyle="1" w:styleId="Paragraph3">
    <w:name w:val="Paragraph 3"/>
    <w:basedOn w:val="Paragraph2"/>
    <w:qFormat/>
    <w:rsid w:val="004A3CB0"/>
    <w:pPr>
      <w:ind w:left="1296"/>
    </w:pPr>
  </w:style>
  <w:style w:type="paragraph" w:customStyle="1" w:styleId="Paragraph4">
    <w:name w:val="Paragraph 4"/>
    <w:basedOn w:val="Paragraph3"/>
    <w:qFormat/>
    <w:rsid w:val="001931E4"/>
    <w:pPr>
      <w:ind w:left="2016"/>
    </w:pPr>
  </w:style>
  <w:style w:type="paragraph" w:customStyle="1" w:styleId="Bulletlist4">
    <w:name w:val="Bullet list 4"/>
    <w:basedOn w:val="ListBullet"/>
    <w:qFormat/>
    <w:rsid w:val="001931E4"/>
    <w:pPr>
      <w:tabs>
        <w:tab w:val="num" w:pos="2376"/>
      </w:tabs>
      <w:ind w:left="2376"/>
    </w:pPr>
  </w:style>
  <w:style w:type="paragraph" w:styleId="ListBullet">
    <w:name w:val="List Bullet"/>
    <w:basedOn w:val="Normal"/>
    <w:uiPriority w:val="99"/>
    <w:semiHidden/>
    <w:unhideWhenUsed/>
    <w:rsid w:val="001931E4"/>
    <w:pPr>
      <w:numPr>
        <w:numId w:val="9"/>
      </w:numPr>
      <w:contextualSpacing/>
    </w:pPr>
  </w:style>
  <w:style w:type="paragraph" w:styleId="Footer">
    <w:name w:val="footer"/>
    <w:basedOn w:val="Normal"/>
    <w:link w:val="FooterChar"/>
    <w:uiPriority w:val="99"/>
    <w:unhideWhenUsed/>
    <w:rsid w:val="001931E4"/>
    <w:pPr>
      <w:tabs>
        <w:tab w:val="right" w:pos="9360"/>
      </w:tabs>
      <w:spacing w:after="0"/>
    </w:pPr>
    <w:rPr>
      <w:color w:val="7F7F7F" w:themeColor="text1" w:themeTint="80"/>
      <w:sz w:val="16"/>
    </w:rPr>
  </w:style>
  <w:style w:type="character" w:customStyle="1" w:styleId="FooterChar">
    <w:name w:val="Footer Char"/>
    <w:basedOn w:val="DefaultParagraphFont"/>
    <w:link w:val="Footer"/>
    <w:uiPriority w:val="99"/>
    <w:rsid w:val="001931E4"/>
    <w:rPr>
      <w:rFonts w:ascii="Segoe UI" w:hAnsi="Segoe UI"/>
      <w:color w:val="7F7F7F" w:themeColor="text1" w:themeTint="80"/>
      <w:sz w:val="16"/>
    </w:rPr>
  </w:style>
  <w:style w:type="paragraph" w:styleId="Header">
    <w:name w:val="header"/>
    <w:basedOn w:val="Normal"/>
    <w:link w:val="HeaderChar"/>
    <w:uiPriority w:val="99"/>
    <w:unhideWhenUsed/>
    <w:rsid w:val="001931E4"/>
    <w:pPr>
      <w:tabs>
        <w:tab w:val="right" w:pos="9360"/>
      </w:tabs>
      <w:spacing w:after="0"/>
    </w:pPr>
    <w:rPr>
      <w:sz w:val="18"/>
    </w:rPr>
  </w:style>
  <w:style w:type="character" w:customStyle="1" w:styleId="HeaderChar">
    <w:name w:val="Header Char"/>
    <w:basedOn w:val="DefaultParagraphFont"/>
    <w:link w:val="Header"/>
    <w:uiPriority w:val="99"/>
    <w:rsid w:val="001931E4"/>
    <w:rPr>
      <w:rFonts w:ascii="Segoe UI" w:hAnsi="Segoe UI"/>
      <w:sz w:val="18"/>
    </w:rPr>
  </w:style>
  <w:style w:type="character" w:customStyle="1" w:styleId="Bold">
    <w:name w:val="Bold"/>
    <w:basedOn w:val="DefaultParagraphFont"/>
    <w:uiPriority w:val="1"/>
    <w:qFormat/>
    <w:rsid w:val="00B279BA"/>
    <w:rPr>
      <w:rFonts w:ascii="Segoe UI Semibold" w:hAnsi="Segoe UI Semibold"/>
      <w:b w:val="0"/>
      <w:lang w:val="en-CA"/>
    </w:rPr>
  </w:style>
  <w:style w:type="paragraph" w:customStyle="1" w:styleId="BulletList3">
    <w:name w:val="Bullet List 3"/>
    <w:basedOn w:val="Bulletlist4"/>
    <w:qFormat/>
    <w:rsid w:val="001931E4"/>
    <w:pPr>
      <w:ind w:left="1656"/>
    </w:pPr>
  </w:style>
  <w:style w:type="paragraph" w:customStyle="1" w:styleId="ActionItem">
    <w:name w:val="Action Item"/>
    <w:basedOn w:val="Normal"/>
    <w:qFormat/>
    <w:rsid w:val="00037BFE"/>
    <w:pPr>
      <w:ind w:left="1440" w:hanging="1440"/>
    </w:pPr>
  </w:style>
  <w:style w:type="paragraph" w:customStyle="1" w:styleId="BulletList1">
    <w:name w:val="Bullet List 1"/>
    <w:basedOn w:val="BulletList3"/>
    <w:qFormat/>
    <w:rsid w:val="00B279BA"/>
    <w:pPr>
      <w:tabs>
        <w:tab w:val="clear" w:pos="360"/>
        <w:tab w:val="num" w:pos="-936"/>
      </w:tabs>
      <w:ind w:left="360"/>
    </w:pPr>
  </w:style>
  <w:style w:type="paragraph" w:styleId="FootnoteText">
    <w:name w:val="footnote text"/>
    <w:basedOn w:val="Normal"/>
    <w:link w:val="FootnoteTextChar"/>
    <w:uiPriority w:val="99"/>
    <w:semiHidden/>
    <w:unhideWhenUsed/>
    <w:rsid w:val="00B279BA"/>
    <w:pPr>
      <w:spacing w:after="0"/>
    </w:pPr>
    <w:rPr>
      <w:sz w:val="20"/>
      <w:szCs w:val="20"/>
    </w:rPr>
  </w:style>
  <w:style w:type="character" w:customStyle="1" w:styleId="FootnoteTextChar">
    <w:name w:val="Footnote Text Char"/>
    <w:basedOn w:val="DefaultParagraphFont"/>
    <w:link w:val="FootnoteText"/>
    <w:uiPriority w:val="99"/>
    <w:semiHidden/>
    <w:rsid w:val="00B279BA"/>
    <w:rPr>
      <w:rFonts w:ascii="Segoe UI" w:hAnsi="Segoe UI"/>
      <w:sz w:val="20"/>
      <w:szCs w:val="20"/>
    </w:rPr>
  </w:style>
  <w:style w:type="character" w:styleId="FootnoteReference">
    <w:name w:val="footnote reference"/>
    <w:basedOn w:val="DefaultParagraphFont"/>
    <w:uiPriority w:val="99"/>
    <w:semiHidden/>
    <w:unhideWhenUsed/>
    <w:rsid w:val="00B279BA"/>
    <w:rPr>
      <w:vertAlign w:val="superscript"/>
    </w:rPr>
  </w:style>
  <w:style w:type="table" w:styleId="TableGrid">
    <w:name w:val="Table Grid"/>
    <w:basedOn w:val="TableNormal"/>
    <w:uiPriority w:val="39"/>
    <w:rsid w:val="00B2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1">
    <w:name w:val="Alpha List 1"/>
    <w:basedOn w:val="ListParagraph"/>
    <w:qFormat/>
    <w:rsid w:val="00EB5E3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thryn.oldham@viu.ca?subject=Faculty%20Scholarship%20Fund" TargetMode="External"/><Relationship Id="rId4" Type="http://schemas.openxmlformats.org/officeDocument/2006/relationships/styles" Target="styles.xml"/><Relationship Id="rId9" Type="http://schemas.openxmlformats.org/officeDocument/2006/relationships/hyperlink" Target="mailto:kathryn.oldham@viu.ca?subject=Faculty%20Scholarship%20Applic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stor.org/stable/3448276" TargetMode="External"/><Relationship Id="rId1" Type="http://schemas.openxmlformats.org/officeDocument/2006/relationships/hyperlink" Target="https://depts.washington.edu/gs630/Spring/Boy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eb\VIU-HHS-Scholarly-Activity-Fund.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3FD746DF-C204-4E98-8186-8CAFA705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VIU-HHS-Scholarly-Activity-Fund.dotx</Template>
  <TotalTime>1</TotalTime>
  <Pages>7</Pages>
  <Words>1345</Words>
  <Characters>7673</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Oldham</dc:creator>
  <cp:keywords/>
  <cp:lastModifiedBy>Kathryn Oldham</cp:lastModifiedBy>
  <cp:revision>2</cp:revision>
  <dcterms:created xsi:type="dcterms:W3CDTF">2017-09-18T16:18:00Z</dcterms:created>
  <dcterms:modified xsi:type="dcterms:W3CDTF">2017-09-18T16:31:00Z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